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1C" w:rsidRPr="004C4F26" w:rsidRDefault="0081191C" w:rsidP="0081191C">
      <w:pPr>
        <w:spacing w:line="360" w:lineRule="auto"/>
        <w:jc w:val="center"/>
        <w:outlineLvl w:val="0"/>
        <w:rPr>
          <w:b/>
          <w:caps/>
          <w:sz w:val="28"/>
          <w:szCs w:val="32"/>
        </w:rPr>
      </w:pPr>
      <w:r w:rsidRPr="004C4F26">
        <w:rPr>
          <w:b/>
          <w:sz w:val="28"/>
          <w:szCs w:val="32"/>
        </w:rPr>
        <w:t>Практическая работа</w:t>
      </w:r>
      <w:r w:rsidRPr="004C4F26">
        <w:rPr>
          <w:b/>
          <w:caps/>
          <w:sz w:val="28"/>
          <w:szCs w:val="32"/>
        </w:rPr>
        <w:t xml:space="preserve"> № 5</w:t>
      </w:r>
    </w:p>
    <w:p w:rsidR="0081191C" w:rsidRPr="004C4F26" w:rsidRDefault="0081191C" w:rsidP="0081191C">
      <w:pPr>
        <w:shd w:val="clear" w:color="auto" w:fill="FFFFFF"/>
        <w:tabs>
          <w:tab w:val="left" w:pos="571"/>
        </w:tabs>
        <w:ind w:right="1" w:firstLine="709"/>
        <w:jc w:val="center"/>
        <w:outlineLvl w:val="0"/>
        <w:rPr>
          <w:b/>
          <w:color w:val="000000"/>
          <w:sz w:val="28"/>
          <w:szCs w:val="32"/>
        </w:rPr>
      </w:pPr>
      <w:r w:rsidRPr="004C4F26">
        <w:rPr>
          <w:iCs/>
          <w:color w:val="000000"/>
          <w:sz w:val="28"/>
          <w:szCs w:val="32"/>
        </w:rPr>
        <w:t>Тема:</w:t>
      </w:r>
      <w:r w:rsidRPr="004C4F26">
        <w:rPr>
          <w:b/>
          <w:iCs/>
          <w:color w:val="000000"/>
          <w:sz w:val="28"/>
          <w:szCs w:val="32"/>
        </w:rPr>
        <w:t xml:space="preserve"> «Р</w:t>
      </w:r>
      <w:r w:rsidRPr="004C4F26">
        <w:rPr>
          <w:b/>
          <w:color w:val="000000"/>
          <w:sz w:val="28"/>
          <w:szCs w:val="32"/>
        </w:rPr>
        <w:t>асчет фонтанного подъемника».</w:t>
      </w:r>
    </w:p>
    <w:p w:rsidR="0081191C" w:rsidRDefault="0081191C" w:rsidP="0081191C">
      <w:pPr>
        <w:shd w:val="clear" w:color="auto" w:fill="FFFFFF"/>
        <w:ind w:right="1" w:firstLine="709"/>
        <w:jc w:val="both"/>
        <w:rPr>
          <w:iCs/>
          <w:color w:val="000000"/>
          <w:sz w:val="28"/>
          <w:szCs w:val="32"/>
        </w:rPr>
      </w:pPr>
    </w:p>
    <w:p w:rsidR="0081191C" w:rsidRPr="004C4F26" w:rsidRDefault="0081191C" w:rsidP="0081191C">
      <w:pPr>
        <w:shd w:val="clear" w:color="auto" w:fill="FFFFFF"/>
        <w:ind w:left="1843" w:right="1" w:hanging="1843"/>
        <w:jc w:val="both"/>
        <w:rPr>
          <w:iCs/>
          <w:color w:val="000000"/>
          <w:sz w:val="28"/>
          <w:szCs w:val="32"/>
        </w:rPr>
      </w:pPr>
      <w:r w:rsidRPr="004C4F26">
        <w:rPr>
          <w:iCs/>
          <w:color w:val="000000"/>
          <w:sz w:val="28"/>
          <w:szCs w:val="32"/>
        </w:rPr>
        <w:t>Цель занятия: Привить навыки решения практических задач</w:t>
      </w:r>
      <w:r w:rsidRPr="00B63EB1">
        <w:rPr>
          <w:iCs/>
          <w:color w:val="000000"/>
          <w:sz w:val="28"/>
          <w:szCs w:val="32"/>
        </w:rPr>
        <w:t xml:space="preserve"> </w:t>
      </w:r>
      <w:r>
        <w:rPr>
          <w:iCs/>
          <w:color w:val="000000"/>
          <w:sz w:val="28"/>
          <w:szCs w:val="32"/>
        </w:rPr>
        <w:t>по расчету фонтанного подъемника</w:t>
      </w:r>
      <w:r w:rsidRPr="004C4F26">
        <w:rPr>
          <w:iCs/>
          <w:color w:val="000000"/>
          <w:sz w:val="28"/>
          <w:szCs w:val="32"/>
        </w:rPr>
        <w:t>.</w:t>
      </w:r>
    </w:p>
    <w:p w:rsidR="0081191C" w:rsidRPr="00D47B8B" w:rsidRDefault="0081191C" w:rsidP="0081191C">
      <w:pPr>
        <w:shd w:val="clear" w:color="auto" w:fill="FFFFFF"/>
        <w:tabs>
          <w:tab w:val="left" w:pos="571"/>
        </w:tabs>
        <w:ind w:right="1" w:firstLine="993"/>
        <w:jc w:val="both"/>
        <w:outlineLvl w:val="0"/>
        <w:rPr>
          <w:color w:val="000000"/>
          <w:sz w:val="32"/>
          <w:szCs w:val="32"/>
        </w:rPr>
      </w:pPr>
    </w:p>
    <w:p w:rsidR="0081191C" w:rsidRDefault="0081191C" w:rsidP="0081191C">
      <w:pPr>
        <w:shd w:val="clear" w:color="auto" w:fill="FFFFFF"/>
        <w:ind w:firstLine="709"/>
        <w:jc w:val="center"/>
        <w:rPr>
          <w:b/>
          <w:i/>
          <w:color w:val="000000"/>
          <w:sz w:val="28"/>
          <w:szCs w:val="28"/>
        </w:rPr>
      </w:pPr>
      <w:r w:rsidRPr="004C4F26">
        <w:rPr>
          <w:b/>
          <w:i/>
          <w:color w:val="000000"/>
          <w:sz w:val="28"/>
          <w:szCs w:val="28"/>
        </w:rPr>
        <w:t>Задание</w:t>
      </w:r>
      <w:r>
        <w:rPr>
          <w:b/>
          <w:i/>
          <w:color w:val="000000"/>
          <w:sz w:val="28"/>
          <w:szCs w:val="28"/>
        </w:rPr>
        <w:t>.</w:t>
      </w:r>
    </w:p>
    <w:p w:rsidR="0081191C" w:rsidRPr="00D514CA" w:rsidRDefault="0081191C" w:rsidP="0081191C">
      <w:pPr>
        <w:shd w:val="clear" w:color="auto" w:fill="FFFFFF"/>
        <w:ind w:firstLine="709"/>
        <w:jc w:val="both"/>
        <w:rPr>
          <w:color w:val="000000"/>
          <w:sz w:val="28"/>
          <w:szCs w:val="32"/>
        </w:rPr>
      </w:pPr>
      <w:r w:rsidRPr="004C4F26">
        <w:rPr>
          <w:color w:val="000000"/>
          <w:sz w:val="28"/>
          <w:szCs w:val="32"/>
        </w:rPr>
        <w:t>Произвести расчет фонтанного подъемника</w:t>
      </w:r>
      <w:r>
        <w:rPr>
          <w:color w:val="000000"/>
          <w:sz w:val="28"/>
          <w:szCs w:val="32"/>
        </w:rPr>
        <w:t>.</w:t>
      </w:r>
    </w:p>
    <w:p w:rsidR="0081191C" w:rsidRPr="00D514CA" w:rsidRDefault="0081191C" w:rsidP="0081191C">
      <w:pPr>
        <w:shd w:val="clear" w:color="auto" w:fill="FFFFFF"/>
        <w:ind w:firstLine="709"/>
        <w:jc w:val="both"/>
        <w:rPr>
          <w:color w:val="000000"/>
          <w:sz w:val="28"/>
          <w:szCs w:val="32"/>
        </w:rPr>
      </w:pPr>
    </w:p>
    <w:p w:rsidR="0081191C" w:rsidRPr="009342C1" w:rsidRDefault="0081191C" w:rsidP="0081191C">
      <w:pPr>
        <w:shd w:val="clear" w:color="auto" w:fill="FFFFFF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>Данные для расчета:</w:t>
      </w:r>
    </w:p>
    <w:tbl>
      <w:tblPr>
        <w:tblpPr w:leftFromText="180" w:rightFromText="180" w:vertAnchor="page" w:horzAnchor="margin" w:tblpY="4158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993"/>
        <w:gridCol w:w="591"/>
        <w:gridCol w:w="509"/>
        <w:gridCol w:w="519"/>
        <w:gridCol w:w="509"/>
        <w:gridCol w:w="519"/>
        <w:gridCol w:w="519"/>
        <w:gridCol w:w="519"/>
        <w:gridCol w:w="519"/>
        <w:gridCol w:w="519"/>
        <w:gridCol w:w="519"/>
        <w:gridCol w:w="519"/>
        <w:gridCol w:w="519"/>
        <w:gridCol w:w="509"/>
        <w:gridCol w:w="509"/>
        <w:gridCol w:w="624"/>
      </w:tblGrid>
      <w:tr w:rsidR="0081191C" w:rsidRPr="00D47B8B" w:rsidTr="00DE6BCD">
        <w:trPr>
          <w:trHeight w:hRule="exact" w:val="451"/>
        </w:trPr>
        <w:tc>
          <w:tcPr>
            <w:tcW w:w="2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1191C" w:rsidRPr="00D47B8B" w:rsidRDefault="0081191C" w:rsidP="006670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47B8B">
              <w:rPr>
                <w:color w:val="000000"/>
              </w:rPr>
              <w:t>Наименование исходных данных</w:t>
            </w:r>
          </w:p>
        </w:tc>
        <w:tc>
          <w:tcPr>
            <w:tcW w:w="7922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1191C" w:rsidRPr="00D47B8B" w:rsidRDefault="0081191C" w:rsidP="0066703C">
            <w:pPr>
              <w:shd w:val="clear" w:color="auto" w:fill="FFFFFF"/>
              <w:jc w:val="center"/>
            </w:pPr>
            <w:r w:rsidRPr="00D47B8B">
              <w:rPr>
                <w:color w:val="000000"/>
              </w:rPr>
              <w:t>Варианты</w:t>
            </w:r>
          </w:p>
        </w:tc>
      </w:tr>
      <w:tr w:rsidR="0081191C" w:rsidRPr="00D47B8B" w:rsidTr="00DE6BCD">
        <w:trPr>
          <w:trHeight w:hRule="exact" w:val="449"/>
        </w:trPr>
        <w:tc>
          <w:tcPr>
            <w:tcW w:w="2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1191C" w:rsidRPr="00D47B8B" w:rsidRDefault="0081191C" w:rsidP="0066703C">
            <w:pPr>
              <w:shd w:val="clear" w:color="auto" w:fill="FFFFFF"/>
              <w:jc w:val="center"/>
            </w:pP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1191C" w:rsidRPr="00D47B8B" w:rsidRDefault="0081191C" w:rsidP="0066703C">
            <w:pPr>
              <w:shd w:val="clear" w:color="auto" w:fill="FFFFFF"/>
              <w:jc w:val="center"/>
            </w:pPr>
            <w:r w:rsidRPr="00D47B8B">
              <w:rPr>
                <w:color w:val="000000"/>
              </w:rPr>
              <w:t>1</w:t>
            </w:r>
          </w:p>
        </w:tc>
        <w:tc>
          <w:tcPr>
            <w:tcW w:w="50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1191C" w:rsidRPr="00D47B8B" w:rsidRDefault="0081191C" w:rsidP="0066703C">
            <w:pPr>
              <w:shd w:val="clear" w:color="auto" w:fill="FFFFFF"/>
              <w:jc w:val="center"/>
            </w:pPr>
            <w:r w:rsidRPr="00D47B8B">
              <w:rPr>
                <w:color w:val="000000"/>
              </w:rPr>
              <w:t>2</w:t>
            </w:r>
          </w:p>
        </w:tc>
        <w:tc>
          <w:tcPr>
            <w:tcW w:w="51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1191C" w:rsidRPr="00D47B8B" w:rsidRDefault="0081191C" w:rsidP="0066703C">
            <w:pPr>
              <w:shd w:val="clear" w:color="auto" w:fill="FFFFFF"/>
              <w:jc w:val="center"/>
            </w:pPr>
            <w:r w:rsidRPr="00D47B8B">
              <w:rPr>
                <w:color w:val="000000"/>
              </w:rPr>
              <w:t>3</w:t>
            </w:r>
          </w:p>
        </w:tc>
        <w:tc>
          <w:tcPr>
            <w:tcW w:w="50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1191C" w:rsidRPr="00D47B8B" w:rsidRDefault="0081191C" w:rsidP="0066703C">
            <w:pPr>
              <w:shd w:val="clear" w:color="auto" w:fill="FFFFFF"/>
              <w:jc w:val="center"/>
            </w:pPr>
            <w:r w:rsidRPr="00D47B8B">
              <w:rPr>
                <w:color w:val="000000"/>
              </w:rPr>
              <w:t>4</w:t>
            </w:r>
          </w:p>
        </w:tc>
        <w:tc>
          <w:tcPr>
            <w:tcW w:w="51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1191C" w:rsidRPr="00D47B8B" w:rsidRDefault="0081191C" w:rsidP="0066703C">
            <w:pPr>
              <w:shd w:val="clear" w:color="auto" w:fill="FFFFFF"/>
              <w:jc w:val="center"/>
            </w:pPr>
            <w:r w:rsidRPr="00D47B8B">
              <w:rPr>
                <w:color w:val="000000"/>
              </w:rPr>
              <w:t>5</w:t>
            </w:r>
          </w:p>
        </w:tc>
        <w:tc>
          <w:tcPr>
            <w:tcW w:w="51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1191C" w:rsidRPr="00D47B8B" w:rsidRDefault="0081191C" w:rsidP="0066703C">
            <w:pPr>
              <w:shd w:val="clear" w:color="auto" w:fill="FFFFFF"/>
              <w:jc w:val="center"/>
            </w:pPr>
            <w:r w:rsidRPr="00D47B8B">
              <w:rPr>
                <w:color w:val="000000"/>
              </w:rPr>
              <w:t>6</w:t>
            </w:r>
          </w:p>
        </w:tc>
        <w:tc>
          <w:tcPr>
            <w:tcW w:w="51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1191C" w:rsidRPr="00D47B8B" w:rsidRDefault="0081191C" w:rsidP="0066703C">
            <w:pPr>
              <w:shd w:val="clear" w:color="auto" w:fill="FFFFFF"/>
              <w:jc w:val="center"/>
            </w:pPr>
            <w:r w:rsidRPr="00D47B8B">
              <w:rPr>
                <w:color w:val="000000"/>
              </w:rPr>
              <w:t>7</w:t>
            </w:r>
          </w:p>
        </w:tc>
        <w:tc>
          <w:tcPr>
            <w:tcW w:w="51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1191C" w:rsidRPr="00D47B8B" w:rsidRDefault="0081191C" w:rsidP="0066703C">
            <w:pPr>
              <w:shd w:val="clear" w:color="auto" w:fill="FFFFFF"/>
              <w:jc w:val="center"/>
            </w:pPr>
            <w:r w:rsidRPr="00D47B8B">
              <w:rPr>
                <w:color w:val="000000"/>
              </w:rPr>
              <w:t>8</w:t>
            </w:r>
          </w:p>
        </w:tc>
        <w:tc>
          <w:tcPr>
            <w:tcW w:w="51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1191C" w:rsidRPr="00D47B8B" w:rsidRDefault="0081191C" w:rsidP="0066703C">
            <w:pPr>
              <w:shd w:val="clear" w:color="auto" w:fill="FFFFFF"/>
              <w:jc w:val="center"/>
            </w:pPr>
            <w:r w:rsidRPr="00D47B8B">
              <w:rPr>
                <w:color w:val="000000"/>
              </w:rPr>
              <w:t>9</w:t>
            </w:r>
          </w:p>
        </w:tc>
        <w:tc>
          <w:tcPr>
            <w:tcW w:w="51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1191C" w:rsidRPr="00D47B8B" w:rsidRDefault="0081191C" w:rsidP="0066703C">
            <w:pPr>
              <w:shd w:val="clear" w:color="auto" w:fill="FFFFFF"/>
              <w:jc w:val="center"/>
            </w:pPr>
            <w:r w:rsidRPr="00D47B8B">
              <w:rPr>
                <w:color w:val="000000"/>
              </w:rPr>
              <w:t>10</w:t>
            </w:r>
          </w:p>
        </w:tc>
        <w:tc>
          <w:tcPr>
            <w:tcW w:w="51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1191C" w:rsidRPr="00D47B8B" w:rsidRDefault="0081191C" w:rsidP="0066703C">
            <w:pPr>
              <w:shd w:val="clear" w:color="auto" w:fill="FFFFFF"/>
              <w:jc w:val="center"/>
            </w:pPr>
            <w:r w:rsidRPr="00D47B8B">
              <w:rPr>
                <w:color w:val="000000"/>
              </w:rPr>
              <w:t>11</w:t>
            </w:r>
          </w:p>
        </w:tc>
        <w:tc>
          <w:tcPr>
            <w:tcW w:w="51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1191C" w:rsidRPr="00D47B8B" w:rsidRDefault="0081191C" w:rsidP="0066703C">
            <w:pPr>
              <w:shd w:val="clear" w:color="auto" w:fill="FFFFFF"/>
              <w:jc w:val="center"/>
            </w:pPr>
            <w:r w:rsidRPr="00D47B8B">
              <w:rPr>
                <w:color w:val="000000"/>
              </w:rPr>
              <w:t>12</w:t>
            </w:r>
          </w:p>
        </w:tc>
        <w:tc>
          <w:tcPr>
            <w:tcW w:w="50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1191C" w:rsidRPr="00D47B8B" w:rsidRDefault="0081191C" w:rsidP="0066703C">
            <w:pPr>
              <w:shd w:val="clear" w:color="auto" w:fill="FFFFFF"/>
              <w:jc w:val="center"/>
            </w:pPr>
            <w:r w:rsidRPr="00D47B8B">
              <w:rPr>
                <w:color w:val="000000"/>
              </w:rPr>
              <w:t>13</w:t>
            </w:r>
          </w:p>
        </w:tc>
        <w:tc>
          <w:tcPr>
            <w:tcW w:w="50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1191C" w:rsidRPr="00D47B8B" w:rsidRDefault="0081191C" w:rsidP="0066703C">
            <w:pPr>
              <w:shd w:val="clear" w:color="auto" w:fill="FFFFFF"/>
              <w:jc w:val="center"/>
            </w:pPr>
            <w:r w:rsidRPr="00D47B8B">
              <w:rPr>
                <w:color w:val="000000"/>
              </w:rPr>
              <w:t>14</w:t>
            </w:r>
          </w:p>
        </w:tc>
        <w:tc>
          <w:tcPr>
            <w:tcW w:w="6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1191C" w:rsidRPr="00D47B8B" w:rsidRDefault="0081191C" w:rsidP="0066703C">
            <w:pPr>
              <w:shd w:val="clear" w:color="auto" w:fill="FFFFFF"/>
              <w:jc w:val="center"/>
            </w:pPr>
            <w:r w:rsidRPr="00D47B8B">
              <w:rPr>
                <w:color w:val="000000"/>
              </w:rPr>
              <w:t>15</w:t>
            </w:r>
          </w:p>
        </w:tc>
      </w:tr>
      <w:tr w:rsidR="0081191C" w:rsidRPr="00D47B8B" w:rsidTr="00DE6BCD">
        <w:trPr>
          <w:trHeight w:val="601"/>
        </w:trPr>
        <w:tc>
          <w:tcPr>
            <w:tcW w:w="2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1191C" w:rsidRPr="004C4F26" w:rsidRDefault="0081191C" w:rsidP="0066703C">
            <w:pPr>
              <w:shd w:val="clear" w:color="auto" w:fill="FFFFFF"/>
              <w:jc w:val="center"/>
            </w:pPr>
            <w:r w:rsidRPr="004C4F26">
              <w:rPr>
                <w:color w:val="000000"/>
                <w:sz w:val="22"/>
              </w:rPr>
              <w:t>Расстояние от устья до верхних</w:t>
            </w:r>
            <w:r>
              <w:rPr>
                <w:color w:val="000000"/>
                <w:sz w:val="22"/>
              </w:rPr>
              <w:t xml:space="preserve"> </w:t>
            </w:r>
            <w:r w:rsidRPr="004C4F26">
              <w:rPr>
                <w:color w:val="000000"/>
                <w:sz w:val="22"/>
              </w:rPr>
              <w:t>отверстий фильтра Н</w:t>
            </w:r>
            <w:r w:rsidRPr="004C4F26">
              <w:rPr>
                <w:color w:val="000000"/>
                <w:sz w:val="22"/>
                <w:vertAlign w:val="subscript"/>
              </w:rPr>
              <w:t>ф</w:t>
            </w:r>
            <w:r w:rsidRPr="004C4F26">
              <w:rPr>
                <w:color w:val="000000"/>
                <w:sz w:val="22"/>
              </w:rPr>
              <w:t>, м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50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1650</w:t>
            </w:r>
          </w:p>
        </w:tc>
        <w:tc>
          <w:tcPr>
            <w:tcW w:w="51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50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1750</w:t>
            </w:r>
          </w:p>
        </w:tc>
        <w:tc>
          <w:tcPr>
            <w:tcW w:w="51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51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1850</w:t>
            </w:r>
          </w:p>
        </w:tc>
        <w:tc>
          <w:tcPr>
            <w:tcW w:w="51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1900</w:t>
            </w:r>
          </w:p>
        </w:tc>
        <w:tc>
          <w:tcPr>
            <w:tcW w:w="51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51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51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2050</w:t>
            </w:r>
          </w:p>
        </w:tc>
        <w:tc>
          <w:tcPr>
            <w:tcW w:w="51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51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2150</w:t>
            </w:r>
          </w:p>
        </w:tc>
        <w:tc>
          <w:tcPr>
            <w:tcW w:w="50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50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2250</w:t>
            </w:r>
          </w:p>
        </w:tc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2300</w:t>
            </w:r>
          </w:p>
        </w:tc>
      </w:tr>
      <w:tr w:rsidR="0081191C" w:rsidRPr="00D47B8B" w:rsidTr="00DE6BCD">
        <w:trPr>
          <w:trHeight w:val="484"/>
        </w:trPr>
        <w:tc>
          <w:tcPr>
            <w:tcW w:w="2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1191C" w:rsidRPr="004C4F26" w:rsidRDefault="0081191C" w:rsidP="0066703C">
            <w:pPr>
              <w:shd w:val="clear" w:color="auto" w:fill="FFFFFF"/>
              <w:jc w:val="center"/>
            </w:pPr>
            <w:r w:rsidRPr="004C4F26">
              <w:rPr>
                <w:color w:val="000000"/>
                <w:sz w:val="22"/>
              </w:rPr>
              <w:t xml:space="preserve">Пластовое давление </w:t>
            </w:r>
            <w:r w:rsidRPr="004C4F26">
              <w:rPr>
                <w:color w:val="000000"/>
                <w:sz w:val="22"/>
                <w:lang w:val="en-US"/>
              </w:rPr>
              <w:t>P</w:t>
            </w:r>
            <w:r w:rsidRPr="004C4F26">
              <w:rPr>
                <w:color w:val="000000"/>
                <w:sz w:val="22"/>
                <w:vertAlign w:val="subscript"/>
              </w:rPr>
              <w:t>пл</w:t>
            </w:r>
            <w:r w:rsidRPr="004C4F26">
              <w:rPr>
                <w:color w:val="000000"/>
                <w:sz w:val="22"/>
                <w:lang w:val="en-US"/>
              </w:rPr>
              <w:t xml:space="preserve">, </w:t>
            </w:r>
            <w:r w:rsidRPr="004C4F26">
              <w:rPr>
                <w:color w:val="000000"/>
                <w:sz w:val="22"/>
              </w:rPr>
              <w:t>МПа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17.8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18.5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19.8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18.7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19.3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20.5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24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22</w:t>
            </w:r>
          </w:p>
        </w:tc>
      </w:tr>
      <w:tr w:rsidR="0081191C" w:rsidRPr="00D47B8B" w:rsidTr="00DE6BCD">
        <w:trPr>
          <w:trHeight w:val="484"/>
        </w:trPr>
        <w:tc>
          <w:tcPr>
            <w:tcW w:w="2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1191C" w:rsidRPr="004C4F26" w:rsidRDefault="0081191C" w:rsidP="0066703C">
            <w:pPr>
              <w:shd w:val="clear" w:color="auto" w:fill="FFFFFF"/>
              <w:jc w:val="center"/>
            </w:pPr>
            <w:r w:rsidRPr="004C4F26">
              <w:rPr>
                <w:color w:val="000000"/>
                <w:sz w:val="22"/>
              </w:rPr>
              <w:t>Забойное давление Р</w:t>
            </w:r>
            <w:r w:rsidRPr="004C4F26">
              <w:rPr>
                <w:color w:val="000000"/>
                <w:sz w:val="22"/>
                <w:vertAlign w:val="subscript"/>
              </w:rPr>
              <w:t>заб</w:t>
            </w:r>
            <w:r w:rsidRPr="004C4F26">
              <w:rPr>
                <w:color w:val="000000"/>
                <w:sz w:val="22"/>
              </w:rPr>
              <w:t>, МПа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11.8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12.3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12.8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13.3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15.4</w:t>
            </w:r>
          </w:p>
        </w:tc>
      </w:tr>
      <w:tr w:rsidR="0081191C" w:rsidRPr="00D47B8B" w:rsidTr="00DE6BCD">
        <w:trPr>
          <w:trHeight w:val="484"/>
        </w:trPr>
        <w:tc>
          <w:tcPr>
            <w:tcW w:w="2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1191C" w:rsidRPr="004C4F26" w:rsidRDefault="0081191C" w:rsidP="0066703C">
            <w:pPr>
              <w:shd w:val="clear" w:color="auto" w:fill="FFFFFF"/>
              <w:jc w:val="center"/>
            </w:pPr>
            <w:r w:rsidRPr="004C4F26">
              <w:rPr>
                <w:color w:val="000000"/>
                <w:sz w:val="22"/>
              </w:rPr>
              <w:t>Давление насыщения Р</w:t>
            </w:r>
            <w:r w:rsidRPr="004C4F26">
              <w:rPr>
                <w:color w:val="000000"/>
                <w:sz w:val="22"/>
                <w:vertAlign w:val="subscript"/>
              </w:rPr>
              <w:t>нас</w:t>
            </w:r>
            <w:r w:rsidRPr="004C4F26">
              <w:rPr>
                <w:color w:val="000000"/>
                <w:sz w:val="22"/>
              </w:rPr>
              <w:t>, МПа</w:t>
            </w:r>
          </w:p>
        </w:tc>
        <w:tc>
          <w:tcPr>
            <w:tcW w:w="7922" w:type="dxa"/>
            <w:gridSpan w:val="15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DE6BCD">
              <w:rPr>
                <w:sz w:val="20"/>
                <w:szCs w:val="20"/>
                <w:lang w:val="en-US"/>
              </w:rPr>
              <w:t>9</w:t>
            </w:r>
          </w:p>
        </w:tc>
      </w:tr>
      <w:tr w:rsidR="0081191C" w:rsidRPr="00D47B8B" w:rsidTr="00DE6BCD">
        <w:trPr>
          <w:trHeight w:val="484"/>
        </w:trPr>
        <w:tc>
          <w:tcPr>
            <w:tcW w:w="2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1191C" w:rsidRPr="004C4F26" w:rsidRDefault="0081191C" w:rsidP="0066703C">
            <w:pPr>
              <w:shd w:val="clear" w:color="auto" w:fill="FFFFFF"/>
              <w:jc w:val="center"/>
            </w:pPr>
            <w:r w:rsidRPr="004C4F26">
              <w:rPr>
                <w:color w:val="000000"/>
                <w:sz w:val="22"/>
              </w:rPr>
              <w:t>Устьевое давление Р</w:t>
            </w:r>
            <w:r w:rsidRPr="004C4F26">
              <w:rPr>
                <w:color w:val="000000"/>
                <w:sz w:val="22"/>
                <w:vertAlign w:val="subscript"/>
              </w:rPr>
              <w:t>у</w:t>
            </w:r>
            <w:r w:rsidRPr="004C4F26">
              <w:rPr>
                <w:color w:val="000000"/>
                <w:sz w:val="22"/>
              </w:rPr>
              <w:t>., МПа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624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О.8</w:t>
            </w:r>
          </w:p>
        </w:tc>
      </w:tr>
      <w:tr w:rsidR="0081191C" w:rsidRPr="00D47B8B" w:rsidTr="00DE6BCD">
        <w:trPr>
          <w:trHeight w:val="484"/>
        </w:trPr>
        <w:tc>
          <w:tcPr>
            <w:tcW w:w="2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1191C" w:rsidRPr="004C4F26" w:rsidRDefault="0081191C" w:rsidP="006670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C4F26">
              <w:rPr>
                <w:color w:val="000000"/>
                <w:sz w:val="22"/>
              </w:rPr>
              <w:t xml:space="preserve">Диаметр эксплуатационной колонны </w:t>
            </w:r>
            <w:r w:rsidRPr="004C4F26">
              <w:rPr>
                <w:color w:val="000000"/>
                <w:sz w:val="22"/>
                <w:lang w:val="en-US"/>
              </w:rPr>
              <w:t>D</w:t>
            </w:r>
            <w:r w:rsidRPr="004C4F26">
              <w:rPr>
                <w:color w:val="000000"/>
                <w:sz w:val="22"/>
              </w:rPr>
              <w:t>, мм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624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168</w:t>
            </w:r>
          </w:p>
        </w:tc>
      </w:tr>
      <w:tr w:rsidR="0081191C" w:rsidRPr="00D47B8B" w:rsidTr="00DE6BCD">
        <w:trPr>
          <w:trHeight w:val="484"/>
        </w:trPr>
        <w:tc>
          <w:tcPr>
            <w:tcW w:w="2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1191C" w:rsidRPr="004C4F26" w:rsidRDefault="0081191C" w:rsidP="006670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C4F26">
              <w:rPr>
                <w:color w:val="000000"/>
                <w:sz w:val="22"/>
              </w:rPr>
              <w:t>Коэффициент продуктивности К, т/сут МПа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8.3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13.0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  <w:lang w:val="en-US"/>
              </w:rPr>
              <w:t>J5.2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18.0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21.4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25.0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30.4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33.0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28.0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26,8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32,5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23.4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35.0</w:t>
            </w:r>
          </w:p>
        </w:tc>
        <w:tc>
          <w:tcPr>
            <w:tcW w:w="624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16.3</w:t>
            </w:r>
          </w:p>
        </w:tc>
      </w:tr>
      <w:tr w:rsidR="0081191C" w:rsidRPr="00D47B8B" w:rsidTr="00DE6BCD">
        <w:trPr>
          <w:trHeight w:val="484"/>
        </w:trPr>
        <w:tc>
          <w:tcPr>
            <w:tcW w:w="2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</w:pPr>
            <w:r w:rsidRPr="004C4F26">
              <w:rPr>
                <w:color w:val="000000"/>
                <w:sz w:val="22"/>
              </w:rPr>
              <w:t xml:space="preserve">Плотность нефти </w:t>
            </w:r>
            <w:r w:rsidRPr="004C4F26">
              <w:rPr>
                <w:color w:val="000000"/>
                <w:sz w:val="22"/>
              </w:rPr>
              <w:sym w:font="Symbol" w:char="F072"/>
            </w:r>
            <w:r w:rsidRPr="004C4F26">
              <w:rPr>
                <w:color w:val="000000"/>
                <w:sz w:val="22"/>
                <w:vertAlign w:val="subscript"/>
              </w:rPr>
              <w:t>н</w:t>
            </w:r>
            <w:r w:rsidRPr="004C4F26">
              <w:rPr>
                <w:color w:val="000000"/>
                <w:sz w:val="22"/>
              </w:rPr>
              <w:t>, кг/м</w:t>
            </w:r>
            <w:r w:rsidR="00DE6BCD" w:rsidRPr="00DE6BCD">
              <w:rPr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624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840</w:t>
            </w:r>
          </w:p>
        </w:tc>
      </w:tr>
      <w:tr w:rsidR="0081191C" w:rsidRPr="00D47B8B" w:rsidTr="00DE6BCD">
        <w:trPr>
          <w:trHeight w:val="484"/>
        </w:trPr>
        <w:tc>
          <w:tcPr>
            <w:tcW w:w="2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</w:pPr>
            <w:r w:rsidRPr="004C4F26">
              <w:rPr>
                <w:color w:val="000000"/>
                <w:sz w:val="22"/>
              </w:rPr>
              <w:t xml:space="preserve">Плотность воды </w:t>
            </w:r>
            <w:r w:rsidRPr="004C4F26">
              <w:rPr>
                <w:color w:val="000000"/>
                <w:sz w:val="22"/>
              </w:rPr>
              <w:sym w:font="Symbol" w:char="F072"/>
            </w:r>
            <w:r w:rsidRPr="004C4F26">
              <w:rPr>
                <w:color w:val="000000"/>
                <w:sz w:val="22"/>
                <w:vertAlign w:val="subscript"/>
              </w:rPr>
              <w:t>в</w:t>
            </w:r>
            <w:r w:rsidRPr="004C4F26">
              <w:rPr>
                <w:color w:val="000000"/>
                <w:sz w:val="22"/>
              </w:rPr>
              <w:t>, кг/м</w:t>
            </w:r>
            <w:r w:rsidR="00DE6BCD" w:rsidRPr="00DE6BCD">
              <w:rPr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7922" w:type="dxa"/>
            <w:gridSpan w:val="15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1100</w:t>
            </w:r>
          </w:p>
        </w:tc>
      </w:tr>
      <w:tr w:rsidR="0081191C" w:rsidRPr="00D47B8B" w:rsidTr="00DE6BCD">
        <w:trPr>
          <w:trHeight w:val="484"/>
        </w:trPr>
        <w:tc>
          <w:tcPr>
            <w:tcW w:w="2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1191C" w:rsidRPr="004C4F26" w:rsidRDefault="0081191C" w:rsidP="0066703C">
            <w:pPr>
              <w:shd w:val="clear" w:color="auto" w:fill="FFFFFF"/>
              <w:jc w:val="center"/>
            </w:pPr>
            <w:r w:rsidRPr="004C4F26">
              <w:rPr>
                <w:color w:val="000000"/>
                <w:sz w:val="22"/>
              </w:rPr>
              <w:t xml:space="preserve">Обводненность </w:t>
            </w:r>
            <w:r w:rsidRPr="004C4F26">
              <w:rPr>
                <w:color w:val="000000"/>
                <w:sz w:val="22"/>
                <w:lang w:val="en-US"/>
              </w:rPr>
              <w:t>n</w:t>
            </w:r>
            <w:r w:rsidRPr="004C4F26">
              <w:rPr>
                <w:color w:val="000000"/>
                <w:sz w:val="22"/>
                <w:vertAlign w:val="subscript"/>
              </w:rPr>
              <w:t>в</w:t>
            </w:r>
            <w:r w:rsidRPr="004C4F26">
              <w:rPr>
                <w:color w:val="000000"/>
                <w:sz w:val="22"/>
              </w:rPr>
              <w:t>, %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0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1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1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1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1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1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1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0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1191C" w:rsidRPr="00DE6BCD" w:rsidRDefault="0081191C" w:rsidP="006670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CD">
              <w:rPr>
                <w:color w:val="000000"/>
                <w:sz w:val="20"/>
                <w:szCs w:val="20"/>
              </w:rPr>
              <w:t>20</w:t>
            </w:r>
          </w:p>
        </w:tc>
      </w:tr>
    </w:tbl>
    <w:p w:rsidR="0081191C" w:rsidRDefault="0081191C" w:rsidP="0081191C">
      <w:pPr>
        <w:shd w:val="clear" w:color="auto" w:fill="FFFFFF"/>
        <w:ind w:firstLine="709"/>
        <w:jc w:val="both"/>
        <w:rPr>
          <w:b/>
          <w:color w:val="000000"/>
          <w:sz w:val="28"/>
          <w:szCs w:val="32"/>
        </w:rPr>
      </w:pPr>
    </w:p>
    <w:p w:rsidR="0081191C" w:rsidRPr="004C4F26" w:rsidRDefault="0081191C" w:rsidP="0081191C">
      <w:pPr>
        <w:shd w:val="clear" w:color="auto" w:fill="FFFFFF"/>
        <w:ind w:firstLine="709"/>
        <w:jc w:val="center"/>
        <w:rPr>
          <w:b/>
          <w:i/>
          <w:color w:val="000000"/>
          <w:sz w:val="28"/>
          <w:szCs w:val="32"/>
        </w:rPr>
      </w:pPr>
      <w:r w:rsidRPr="004C4F26">
        <w:rPr>
          <w:b/>
          <w:i/>
          <w:color w:val="000000"/>
          <w:sz w:val="28"/>
          <w:szCs w:val="32"/>
        </w:rPr>
        <w:t>Ход работы.</w:t>
      </w:r>
    </w:p>
    <w:p w:rsidR="0081191C" w:rsidRPr="00454655" w:rsidRDefault="0081191C" w:rsidP="0081191C">
      <w:pPr>
        <w:pStyle w:val="a3"/>
        <w:numPr>
          <w:ilvl w:val="0"/>
          <w:numId w:val="8"/>
        </w:numPr>
        <w:shd w:val="clear" w:color="auto" w:fill="FFFFFF"/>
        <w:jc w:val="both"/>
        <w:rPr>
          <w:b/>
          <w:color w:val="000000"/>
          <w:sz w:val="28"/>
          <w:szCs w:val="32"/>
        </w:rPr>
      </w:pPr>
      <w:r w:rsidRPr="00454655">
        <w:rPr>
          <w:color w:val="000000"/>
          <w:sz w:val="28"/>
          <w:szCs w:val="28"/>
        </w:rPr>
        <w:t>Определяем глубину спуска труб в зависимости от типа скважин.</w:t>
      </w:r>
    </w:p>
    <w:p w:rsidR="0081191C" w:rsidRPr="00D47B8B" w:rsidRDefault="0081191C" w:rsidP="0081191C">
      <w:pPr>
        <w:shd w:val="clear" w:color="auto" w:fill="FFFFFF"/>
        <w:ind w:firstLine="709"/>
        <w:jc w:val="both"/>
        <w:rPr>
          <w:sz w:val="28"/>
          <w:szCs w:val="28"/>
        </w:rPr>
      </w:pPr>
      <w:r w:rsidRPr="00D47B8B">
        <w:rPr>
          <w:color w:val="000000"/>
          <w:sz w:val="28"/>
          <w:szCs w:val="28"/>
        </w:rPr>
        <w:t>При Р</w:t>
      </w:r>
      <w:r w:rsidRPr="00D47B8B">
        <w:rPr>
          <w:color w:val="000000"/>
          <w:sz w:val="28"/>
          <w:szCs w:val="28"/>
          <w:vertAlign w:val="subscript"/>
        </w:rPr>
        <w:t>заб</w:t>
      </w:r>
      <w:r w:rsidRPr="00D47B8B">
        <w:rPr>
          <w:color w:val="000000"/>
          <w:sz w:val="28"/>
          <w:szCs w:val="28"/>
        </w:rPr>
        <w:t xml:space="preserve"> &gt; Р</w:t>
      </w:r>
      <w:r w:rsidRPr="00D47B8B">
        <w:rPr>
          <w:color w:val="000000"/>
          <w:sz w:val="28"/>
          <w:szCs w:val="28"/>
          <w:vertAlign w:val="subscript"/>
        </w:rPr>
        <w:t>нас</w:t>
      </w:r>
      <w:r w:rsidRPr="00D47B8B">
        <w:rPr>
          <w:color w:val="000000"/>
          <w:sz w:val="28"/>
          <w:szCs w:val="28"/>
        </w:rPr>
        <w:t xml:space="preserve"> газ начинает выделяться из нефти в стволе скважины, выше забоя. В этом случае трубы достаточно опустить на глубину:</w:t>
      </w:r>
    </w:p>
    <w:p w:rsidR="0081191C" w:rsidRPr="00D47B8B" w:rsidRDefault="0081191C" w:rsidP="0081191C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D86C60">
        <w:rPr>
          <w:color w:val="000000"/>
          <w:position w:val="-34"/>
          <w:sz w:val="28"/>
          <w:szCs w:val="28"/>
        </w:rPr>
        <w:object w:dxaOrig="330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05pt;height:39.8pt" o:ole="">
            <v:imagedata r:id="rId7" o:title=""/>
          </v:shape>
          <o:OLEObject Type="Embed" ProgID="Equation.3" ShapeID="_x0000_i1025" DrawAspect="Content" ObjectID="_1366468100" r:id="rId8"/>
        </w:object>
      </w:r>
      <w:r w:rsidRPr="00D47B8B">
        <w:rPr>
          <w:color w:val="000000"/>
          <w:sz w:val="28"/>
          <w:szCs w:val="28"/>
        </w:rPr>
        <w:tab/>
      </w:r>
      <w:r w:rsidRPr="00D47B8B">
        <w:rPr>
          <w:color w:val="000000"/>
          <w:sz w:val="28"/>
          <w:szCs w:val="28"/>
        </w:rPr>
        <w:tab/>
      </w:r>
      <w:r w:rsidRPr="00D47B8B">
        <w:rPr>
          <w:color w:val="000000"/>
          <w:sz w:val="28"/>
          <w:szCs w:val="28"/>
        </w:rPr>
        <w:tab/>
      </w:r>
      <w:r w:rsidRPr="00D47B8B">
        <w:rPr>
          <w:color w:val="000000"/>
          <w:sz w:val="28"/>
          <w:szCs w:val="28"/>
        </w:rPr>
        <w:tab/>
      </w:r>
      <w:r w:rsidRPr="00D47B8B">
        <w:rPr>
          <w:color w:val="000000"/>
          <w:sz w:val="28"/>
          <w:szCs w:val="28"/>
        </w:rPr>
        <w:tab/>
      </w:r>
    </w:p>
    <w:p w:rsidR="0081191C" w:rsidRPr="00623E3A" w:rsidRDefault="0081191C" w:rsidP="008119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47B8B">
        <w:rPr>
          <w:color w:val="000000"/>
          <w:sz w:val="28"/>
          <w:szCs w:val="28"/>
        </w:rPr>
        <w:t xml:space="preserve">где </w:t>
      </w:r>
      <w:r w:rsidRPr="00D47B8B">
        <w:rPr>
          <w:color w:val="000000"/>
          <w:sz w:val="28"/>
          <w:szCs w:val="28"/>
        </w:rPr>
        <w:sym w:font="Symbol" w:char="F072"/>
      </w:r>
      <w:r w:rsidRPr="00D47B8B">
        <w:rPr>
          <w:color w:val="000000"/>
          <w:sz w:val="28"/>
          <w:szCs w:val="28"/>
          <w:vertAlign w:val="subscript"/>
        </w:rPr>
        <w:t>см</w:t>
      </w:r>
      <w:r w:rsidRPr="00D47B8B">
        <w:rPr>
          <w:color w:val="000000"/>
          <w:sz w:val="28"/>
          <w:szCs w:val="28"/>
        </w:rPr>
        <w:t xml:space="preserve"> — плотность смеси, определяется п</w:t>
      </w:r>
      <w:r>
        <w:rPr>
          <w:color w:val="000000"/>
          <w:sz w:val="28"/>
          <w:szCs w:val="28"/>
        </w:rPr>
        <w:t>о формуле:</w:t>
      </w:r>
    </w:p>
    <w:p w:rsidR="0081191C" w:rsidRPr="00D47B8B" w:rsidRDefault="0081191C" w:rsidP="0081191C">
      <w:pPr>
        <w:shd w:val="clear" w:color="auto" w:fill="FFFFFF"/>
        <w:ind w:firstLine="709"/>
        <w:jc w:val="right"/>
        <w:rPr>
          <w:sz w:val="28"/>
          <w:szCs w:val="28"/>
        </w:rPr>
      </w:pPr>
      <w:r w:rsidRPr="00D47B8B">
        <w:rPr>
          <w:position w:val="-12"/>
          <w:sz w:val="28"/>
          <w:szCs w:val="28"/>
        </w:rPr>
        <w:object w:dxaOrig="2900" w:dyaOrig="380">
          <v:shape id="_x0000_i1026" type="#_x0000_t75" style="width:144.6pt;height:18.75pt" o:ole="">
            <v:imagedata r:id="rId9" o:title=""/>
          </v:shape>
          <o:OLEObject Type="Embed" ProgID="Equation.3" ShapeID="_x0000_i1026" DrawAspect="Content" ObjectID="_1366468101" r:id="rId10"/>
        </w:object>
      </w:r>
      <w:r w:rsidRPr="00D47B8B">
        <w:rPr>
          <w:sz w:val="28"/>
          <w:szCs w:val="28"/>
        </w:rPr>
        <w:tab/>
      </w:r>
      <w:r w:rsidRPr="00D47B8B">
        <w:rPr>
          <w:sz w:val="28"/>
          <w:szCs w:val="28"/>
        </w:rPr>
        <w:tab/>
      </w:r>
      <w:r w:rsidRPr="00D47B8B">
        <w:rPr>
          <w:sz w:val="28"/>
          <w:szCs w:val="28"/>
        </w:rPr>
        <w:tab/>
      </w:r>
      <w:r w:rsidRPr="00D47B8B">
        <w:rPr>
          <w:sz w:val="28"/>
          <w:szCs w:val="28"/>
        </w:rPr>
        <w:tab/>
      </w:r>
      <w:r w:rsidRPr="00D47B8B">
        <w:rPr>
          <w:sz w:val="28"/>
          <w:szCs w:val="28"/>
        </w:rPr>
        <w:tab/>
      </w:r>
    </w:p>
    <w:p w:rsidR="0081191C" w:rsidRPr="00D47B8B" w:rsidRDefault="0081191C" w:rsidP="0081191C">
      <w:pPr>
        <w:shd w:val="clear" w:color="auto" w:fill="FFFFFF"/>
        <w:ind w:firstLine="709"/>
        <w:jc w:val="both"/>
        <w:rPr>
          <w:sz w:val="28"/>
          <w:szCs w:val="28"/>
        </w:rPr>
      </w:pPr>
      <w:r w:rsidRPr="00D47B8B">
        <w:rPr>
          <w:color w:val="000000"/>
          <w:sz w:val="28"/>
          <w:szCs w:val="28"/>
        </w:rPr>
        <w:t xml:space="preserve">При </w:t>
      </w:r>
      <w:r w:rsidRPr="009342C1">
        <w:rPr>
          <w:i/>
          <w:color w:val="000000"/>
          <w:sz w:val="28"/>
          <w:szCs w:val="28"/>
        </w:rPr>
        <w:t>Р</w:t>
      </w:r>
      <w:r w:rsidRPr="009342C1">
        <w:rPr>
          <w:i/>
          <w:color w:val="000000"/>
          <w:sz w:val="28"/>
          <w:szCs w:val="28"/>
          <w:vertAlign w:val="subscript"/>
        </w:rPr>
        <w:t>заб</w:t>
      </w:r>
      <w:r w:rsidRPr="009342C1">
        <w:rPr>
          <w:i/>
          <w:color w:val="000000"/>
          <w:sz w:val="28"/>
          <w:szCs w:val="28"/>
        </w:rPr>
        <w:t xml:space="preserve"> ≤ </w:t>
      </w:r>
      <w:r w:rsidRPr="009342C1">
        <w:rPr>
          <w:i/>
          <w:smallCaps/>
          <w:color w:val="000000"/>
          <w:sz w:val="28"/>
          <w:szCs w:val="28"/>
        </w:rPr>
        <w:t>р</w:t>
      </w:r>
      <w:r w:rsidRPr="009342C1">
        <w:rPr>
          <w:i/>
          <w:smallCaps/>
          <w:color w:val="000000"/>
          <w:sz w:val="28"/>
          <w:szCs w:val="28"/>
          <w:vertAlign w:val="subscript"/>
        </w:rPr>
        <w:t>нас</w:t>
      </w:r>
      <w:r w:rsidRPr="00D47B8B">
        <w:rPr>
          <w:smallCaps/>
          <w:color w:val="000000"/>
          <w:sz w:val="28"/>
          <w:szCs w:val="28"/>
        </w:rPr>
        <w:t xml:space="preserve"> </w:t>
      </w:r>
      <w:r w:rsidRPr="00D47B8B">
        <w:rPr>
          <w:color w:val="000000"/>
          <w:sz w:val="28"/>
          <w:szCs w:val="28"/>
        </w:rPr>
        <w:t>движение газожидкостной смеси происходит по всему стволу скважины и трубы спускают до верхних отверстий фильтра:</w:t>
      </w:r>
    </w:p>
    <w:p w:rsidR="0081191C" w:rsidRPr="00623E3A" w:rsidRDefault="0081191C" w:rsidP="0081191C">
      <w:pPr>
        <w:shd w:val="clear" w:color="auto" w:fill="FFFFFF"/>
        <w:ind w:firstLine="709"/>
        <w:jc w:val="right"/>
        <w:rPr>
          <w:i/>
          <w:sz w:val="28"/>
          <w:szCs w:val="28"/>
        </w:rPr>
      </w:pPr>
      <w:r w:rsidRPr="00623E3A">
        <w:rPr>
          <w:i/>
          <w:color w:val="000000"/>
          <w:sz w:val="28"/>
          <w:szCs w:val="28"/>
          <w:lang w:val="en-US"/>
        </w:rPr>
        <w:t>L</w:t>
      </w:r>
      <w:r w:rsidRPr="00623E3A">
        <w:rPr>
          <w:i/>
          <w:color w:val="000000"/>
          <w:sz w:val="28"/>
          <w:szCs w:val="28"/>
        </w:rPr>
        <w:t xml:space="preserve"> = </w:t>
      </w:r>
      <w:r w:rsidRPr="00623E3A">
        <w:rPr>
          <w:i/>
          <w:color w:val="000000"/>
          <w:sz w:val="28"/>
          <w:szCs w:val="28"/>
          <w:lang w:val="en-US"/>
        </w:rPr>
        <w:t>H</w:t>
      </w:r>
      <w:r w:rsidRPr="00623E3A">
        <w:rPr>
          <w:i/>
          <w:color w:val="000000"/>
          <w:sz w:val="28"/>
          <w:szCs w:val="28"/>
          <w:vertAlign w:val="subscript"/>
        </w:rPr>
        <w:t>ф</w:t>
      </w:r>
      <w:r w:rsidRPr="00623E3A">
        <w:rPr>
          <w:i/>
          <w:color w:val="000000"/>
          <w:sz w:val="28"/>
          <w:szCs w:val="28"/>
        </w:rPr>
        <w:tab/>
      </w:r>
      <w:r w:rsidRPr="00623E3A">
        <w:rPr>
          <w:i/>
          <w:color w:val="000000"/>
          <w:sz w:val="28"/>
          <w:szCs w:val="28"/>
        </w:rPr>
        <w:tab/>
      </w:r>
      <w:r w:rsidRPr="00623E3A">
        <w:rPr>
          <w:i/>
          <w:color w:val="000000"/>
          <w:sz w:val="28"/>
          <w:szCs w:val="28"/>
        </w:rPr>
        <w:tab/>
      </w:r>
      <w:r w:rsidRPr="00623E3A">
        <w:rPr>
          <w:i/>
          <w:color w:val="000000"/>
          <w:sz w:val="28"/>
          <w:szCs w:val="28"/>
        </w:rPr>
        <w:tab/>
      </w:r>
      <w:r w:rsidRPr="00623E3A">
        <w:rPr>
          <w:i/>
          <w:color w:val="000000"/>
          <w:sz w:val="28"/>
          <w:szCs w:val="28"/>
        </w:rPr>
        <w:tab/>
      </w:r>
      <w:r w:rsidRPr="00623E3A">
        <w:rPr>
          <w:i/>
          <w:color w:val="000000"/>
          <w:sz w:val="28"/>
          <w:szCs w:val="28"/>
        </w:rPr>
        <w:tab/>
      </w:r>
      <w:r w:rsidRPr="00623E3A">
        <w:rPr>
          <w:i/>
          <w:color w:val="000000"/>
          <w:sz w:val="28"/>
          <w:szCs w:val="28"/>
        </w:rPr>
        <w:tab/>
      </w:r>
    </w:p>
    <w:p w:rsidR="0081191C" w:rsidRPr="00D47B8B" w:rsidRDefault="0081191C" w:rsidP="0081191C">
      <w:pPr>
        <w:shd w:val="clear" w:color="auto" w:fill="FFFFFF"/>
        <w:ind w:firstLine="709"/>
        <w:jc w:val="both"/>
        <w:rPr>
          <w:sz w:val="28"/>
          <w:szCs w:val="28"/>
        </w:rPr>
      </w:pPr>
      <w:r w:rsidRPr="00D47B8B">
        <w:rPr>
          <w:color w:val="000000"/>
          <w:sz w:val="28"/>
          <w:szCs w:val="28"/>
        </w:rPr>
        <w:t>На практике, исходя из технологических соображений (промывка, освоение скважин) трубы обычно опускают до верхних отверстий фильтра.</w:t>
      </w:r>
    </w:p>
    <w:p w:rsidR="0081191C" w:rsidRPr="00454655" w:rsidRDefault="0081191C" w:rsidP="0081191C">
      <w:pPr>
        <w:pStyle w:val="a3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454655">
        <w:rPr>
          <w:color w:val="000000"/>
          <w:sz w:val="28"/>
          <w:szCs w:val="28"/>
        </w:rPr>
        <w:lastRenderedPageBreak/>
        <w:t>Диаметр фонтанных труб можно определить по формуле А. П. Крылова из условия минимальных потерь давления в колонне, при оптимальном режиме для конца фонтанирования.</w:t>
      </w:r>
    </w:p>
    <w:p w:rsidR="0081191C" w:rsidRPr="00D47B8B" w:rsidRDefault="0081191C" w:rsidP="0081191C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623E3A">
        <w:rPr>
          <w:color w:val="000000"/>
          <w:position w:val="-38"/>
          <w:sz w:val="28"/>
          <w:szCs w:val="28"/>
        </w:rPr>
        <w:object w:dxaOrig="6380" w:dyaOrig="880">
          <v:shape id="_x0000_i1027" type="#_x0000_t75" style="width:319.6pt;height:43.9pt" o:ole="">
            <v:imagedata r:id="rId11" o:title=""/>
          </v:shape>
          <o:OLEObject Type="Embed" ProgID="Equation.3" ShapeID="_x0000_i1027" DrawAspect="Content" ObjectID="_1366468102" r:id="rId12"/>
        </w:object>
      </w:r>
      <w:r w:rsidRPr="00D47B8B">
        <w:rPr>
          <w:color w:val="000000"/>
          <w:sz w:val="28"/>
          <w:szCs w:val="28"/>
        </w:rPr>
        <w:tab/>
      </w:r>
      <w:r w:rsidRPr="00D47B8B">
        <w:rPr>
          <w:color w:val="000000"/>
          <w:sz w:val="28"/>
          <w:szCs w:val="28"/>
        </w:rPr>
        <w:tab/>
      </w:r>
    </w:p>
    <w:p w:rsidR="0081191C" w:rsidRPr="00D47B8B" w:rsidRDefault="0081191C" w:rsidP="008119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47B8B">
        <w:rPr>
          <w:sz w:val="28"/>
          <w:szCs w:val="28"/>
        </w:rPr>
        <w:t>где</w:t>
      </w:r>
      <w:r w:rsidRPr="00D47B8B">
        <w:rPr>
          <w:sz w:val="28"/>
          <w:szCs w:val="28"/>
        </w:rPr>
        <w:tab/>
      </w:r>
      <w:r w:rsidRPr="009342C1">
        <w:rPr>
          <w:i/>
          <w:sz w:val="28"/>
          <w:szCs w:val="28"/>
        </w:rPr>
        <w:t>Р</w:t>
      </w:r>
      <w:r w:rsidRPr="009342C1">
        <w:rPr>
          <w:i/>
          <w:sz w:val="28"/>
          <w:szCs w:val="28"/>
          <w:vertAlign w:val="subscript"/>
        </w:rPr>
        <w:t>1</w:t>
      </w:r>
      <w:r w:rsidRPr="009342C1">
        <w:rPr>
          <w:i/>
          <w:sz w:val="28"/>
          <w:szCs w:val="28"/>
        </w:rPr>
        <w:t>=Р</w:t>
      </w:r>
      <w:r w:rsidRPr="009342C1">
        <w:rPr>
          <w:i/>
          <w:sz w:val="28"/>
          <w:szCs w:val="28"/>
          <w:vertAlign w:val="subscript"/>
        </w:rPr>
        <w:t>нас</w:t>
      </w:r>
      <w:r w:rsidRPr="009342C1">
        <w:rPr>
          <w:i/>
          <w:sz w:val="28"/>
          <w:szCs w:val="28"/>
        </w:rPr>
        <w:t xml:space="preserve">, если </w:t>
      </w:r>
      <w:r w:rsidRPr="009342C1">
        <w:rPr>
          <w:i/>
          <w:color w:val="000000"/>
          <w:sz w:val="28"/>
          <w:szCs w:val="28"/>
        </w:rPr>
        <w:t>Р</w:t>
      </w:r>
      <w:r w:rsidRPr="009342C1">
        <w:rPr>
          <w:i/>
          <w:color w:val="000000"/>
          <w:sz w:val="28"/>
          <w:szCs w:val="28"/>
          <w:vertAlign w:val="subscript"/>
        </w:rPr>
        <w:t>заб</w:t>
      </w:r>
      <w:r w:rsidRPr="009342C1">
        <w:rPr>
          <w:i/>
          <w:color w:val="000000"/>
          <w:sz w:val="28"/>
          <w:szCs w:val="28"/>
        </w:rPr>
        <w:t xml:space="preserve"> &gt; Р</w:t>
      </w:r>
      <w:r w:rsidRPr="009342C1">
        <w:rPr>
          <w:i/>
          <w:color w:val="000000"/>
          <w:sz w:val="28"/>
          <w:szCs w:val="28"/>
          <w:vertAlign w:val="subscript"/>
        </w:rPr>
        <w:t>нас</w:t>
      </w:r>
      <w:r w:rsidRPr="009342C1">
        <w:rPr>
          <w:i/>
          <w:color w:val="000000"/>
          <w:sz w:val="28"/>
          <w:szCs w:val="28"/>
        </w:rPr>
        <w:t>;</w:t>
      </w:r>
    </w:p>
    <w:p w:rsidR="0081191C" w:rsidRPr="009342C1" w:rsidRDefault="0081191C" w:rsidP="0081191C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D47B8B">
        <w:rPr>
          <w:color w:val="000000"/>
          <w:sz w:val="28"/>
          <w:szCs w:val="28"/>
        </w:rPr>
        <w:tab/>
      </w:r>
      <w:r w:rsidRPr="009342C1">
        <w:rPr>
          <w:i/>
          <w:sz w:val="28"/>
          <w:szCs w:val="28"/>
        </w:rPr>
        <w:t>Р</w:t>
      </w:r>
      <w:r w:rsidRPr="009342C1">
        <w:rPr>
          <w:i/>
          <w:sz w:val="28"/>
          <w:szCs w:val="28"/>
          <w:vertAlign w:val="subscript"/>
        </w:rPr>
        <w:t>1</w:t>
      </w:r>
      <w:r w:rsidRPr="009342C1">
        <w:rPr>
          <w:i/>
          <w:sz w:val="28"/>
          <w:szCs w:val="28"/>
        </w:rPr>
        <w:t>=Р</w:t>
      </w:r>
      <w:r w:rsidRPr="009342C1">
        <w:rPr>
          <w:i/>
          <w:sz w:val="28"/>
          <w:szCs w:val="28"/>
          <w:vertAlign w:val="subscript"/>
        </w:rPr>
        <w:t>заб</w:t>
      </w:r>
      <w:r w:rsidRPr="009342C1">
        <w:rPr>
          <w:i/>
          <w:sz w:val="28"/>
          <w:szCs w:val="28"/>
        </w:rPr>
        <w:t xml:space="preserve">, если </w:t>
      </w:r>
      <w:r w:rsidRPr="009342C1">
        <w:rPr>
          <w:i/>
          <w:color w:val="000000"/>
          <w:sz w:val="28"/>
          <w:szCs w:val="28"/>
        </w:rPr>
        <w:t>Р</w:t>
      </w:r>
      <w:r w:rsidRPr="009342C1">
        <w:rPr>
          <w:i/>
          <w:color w:val="000000"/>
          <w:sz w:val="28"/>
          <w:szCs w:val="28"/>
          <w:vertAlign w:val="subscript"/>
        </w:rPr>
        <w:t>заб</w:t>
      </w:r>
      <w:r w:rsidRPr="009342C1">
        <w:rPr>
          <w:i/>
          <w:color w:val="000000"/>
          <w:sz w:val="28"/>
          <w:szCs w:val="28"/>
        </w:rPr>
        <w:t xml:space="preserve"> ≤ Р</w:t>
      </w:r>
      <w:r w:rsidRPr="009342C1">
        <w:rPr>
          <w:i/>
          <w:color w:val="000000"/>
          <w:sz w:val="28"/>
          <w:szCs w:val="28"/>
          <w:vertAlign w:val="subscript"/>
        </w:rPr>
        <w:t>нас</w:t>
      </w:r>
      <w:r w:rsidRPr="009342C1">
        <w:rPr>
          <w:i/>
          <w:color w:val="000000"/>
          <w:sz w:val="28"/>
          <w:szCs w:val="28"/>
        </w:rPr>
        <w:t>;</w:t>
      </w:r>
    </w:p>
    <w:p w:rsidR="0081191C" w:rsidRPr="00D47B8B" w:rsidRDefault="0081191C" w:rsidP="008119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342C1">
        <w:rPr>
          <w:i/>
          <w:color w:val="000000"/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</w:t>
      </w:r>
      <w:r w:rsidRPr="00D47B8B"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47B8B">
        <w:rPr>
          <w:color w:val="000000"/>
          <w:sz w:val="28"/>
          <w:szCs w:val="28"/>
        </w:rPr>
        <w:t>определяется по формуле притока (5).</w:t>
      </w:r>
    </w:p>
    <w:p w:rsidR="0081191C" w:rsidRPr="009342C1" w:rsidRDefault="0081191C" w:rsidP="0081191C">
      <w:pPr>
        <w:shd w:val="clear" w:color="auto" w:fill="FFFFFF"/>
        <w:ind w:firstLine="709"/>
        <w:jc w:val="right"/>
        <w:outlineLvl w:val="0"/>
        <w:rPr>
          <w:bCs/>
          <w:i/>
          <w:color w:val="000000"/>
          <w:sz w:val="28"/>
          <w:szCs w:val="28"/>
        </w:rPr>
      </w:pPr>
      <w:r w:rsidRPr="009342C1">
        <w:rPr>
          <w:bCs/>
          <w:i/>
          <w:color w:val="000000"/>
          <w:sz w:val="28"/>
          <w:szCs w:val="28"/>
          <w:lang w:val="en-US"/>
        </w:rPr>
        <w:t>Q</w:t>
      </w:r>
      <w:r>
        <w:rPr>
          <w:bCs/>
          <w:i/>
          <w:color w:val="000000"/>
          <w:sz w:val="28"/>
          <w:szCs w:val="28"/>
        </w:rPr>
        <w:t xml:space="preserve"> </w:t>
      </w:r>
      <w:r w:rsidRPr="009342C1">
        <w:rPr>
          <w:bCs/>
          <w:i/>
          <w:color w:val="000000"/>
          <w:sz w:val="28"/>
          <w:szCs w:val="28"/>
        </w:rPr>
        <w:t>=</w:t>
      </w:r>
      <w:r>
        <w:rPr>
          <w:bCs/>
          <w:i/>
          <w:color w:val="000000"/>
          <w:sz w:val="28"/>
          <w:szCs w:val="28"/>
        </w:rPr>
        <w:t xml:space="preserve"> </w:t>
      </w:r>
      <w:r w:rsidRPr="009342C1">
        <w:rPr>
          <w:bCs/>
          <w:i/>
          <w:color w:val="000000"/>
          <w:sz w:val="28"/>
          <w:szCs w:val="28"/>
          <w:lang w:val="en-US"/>
        </w:rPr>
        <w:t>K</w:t>
      </w:r>
      <w:r w:rsidRPr="00454655">
        <w:rPr>
          <w:bCs/>
          <w:i/>
          <w:color w:val="000000"/>
          <w:sz w:val="28"/>
          <w:szCs w:val="28"/>
        </w:rPr>
        <w:t>*</w:t>
      </w:r>
      <w:r w:rsidRPr="009342C1">
        <w:rPr>
          <w:bCs/>
          <w:i/>
          <w:color w:val="000000"/>
          <w:sz w:val="28"/>
          <w:szCs w:val="28"/>
        </w:rPr>
        <w:t>(Р</w:t>
      </w:r>
      <w:r w:rsidRPr="009342C1">
        <w:rPr>
          <w:bCs/>
          <w:i/>
          <w:color w:val="000000"/>
          <w:sz w:val="28"/>
          <w:szCs w:val="28"/>
          <w:vertAlign w:val="subscript"/>
        </w:rPr>
        <w:t>пл</w:t>
      </w:r>
      <w:r w:rsidRPr="009342C1">
        <w:rPr>
          <w:bCs/>
          <w:i/>
          <w:color w:val="000000"/>
          <w:sz w:val="28"/>
          <w:szCs w:val="28"/>
        </w:rPr>
        <w:t>-Р</w:t>
      </w:r>
      <w:r w:rsidRPr="009342C1">
        <w:rPr>
          <w:bCs/>
          <w:i/>
          <w:color w:val="000000"/>
          <w:sz w:val="28"/>
          <w:szCs w:val="28"/>
          <w:vertAlign w:val="subscript"/>
        </w:rPr>
        <w:t>заб</w:t>
      </w:r>
      <w:r w:rsidRPr="009342C1">
        <w:rPr>
          <w:bCs/>
          <w:i/>
          <w:color w:val="000000"/>
          <w:sz w:val="28"/>
          <w:szCs w:val="28"/>
        </w:rPr>
        <w:t>)</w:t>
      </w:r>
      <w:r w:rsidRPr="009342C1">
        <w:rPr>
          <w:bCs/>
          <w:i/>
          <w:color w:val="000000"/>
          <w:sz w:val="28"/>
          <w:szCs w:val="28"/>
          <w:vertAlign w:val="superscript"/>
          <w:lang w:val="en-US"/>
        </w:rPr>
        <w:t>n</w:t>
      </w:r>
      <w:r w:rsidRPr="009342C1">
        <w:rPr>
          <w:bCs/>
          <w:i/>
          <w:color w:val="000000"/>
          <w:sz w:val="28"/>
          <w:szCs w:val="28"/>
        </w:rPr>
        <w:t>, т/сут</w:t>
      </w:r>
      <w:r w:rsidRPr="009342C1">
        <w:rPr>
          <w:bCs/>
          <w:i/>
          <w:color w:val="000000"/>
          <w:sz w:val="28"/>
          <w:szCs w:val="28"/>
        </w:rPr>
        <w:tab/>
      </w:r>
      <w:r w:rsidRPr="009342C1">
        <w:rPr>
          <w:bCs/>
          <w:i/>
          <w:color w:val="000000"/>
          <w:sz w:val="28"/>
          <w:szCs w:val="28"/>
        </w:rPr>
        <w:tab/>
      </w:r>
      <w:r w:rsidRPr="009342C1">
        <w:rPr>
          <w:bCs/>
          <w:i/>
          <w:color w:val="000000"/>
          <w:sz w:val="28"/>
          <w:szCs w:val="28"/>
        </w:rPr>
        <w:tab/>
      </w:r>
      <w:r w:rsidRPr="009342C1">
        <w:rPr>
          <w:bCs/>
          <w:i/>
          <w:color w:val="000000"/>
          <w:sz w:val="28"/>
          <w:szCs w:val="28"/>
        </w:rPr>
        <w:tab/>
      </w:r>
      <w:r w:rsidRPr="009342C1">
        <w:rPr>
          <w:bCs/>
          <w:i/>
          <w:color w:val="000000"/>
          <w:sz w:val="28"/>
          <w:szCs w:val="28"/>
        </w:rPr>
        <w:tab/>
      </w:r>
      <w:r w:rsidRPr="009342C1">
        <w:rPr>
          <w:bCs/>
          <w:i/>
          <w:color w:val="000000"/>
          <w:sz w:val="28"/>
          <w:szCs w:val="28"/>
        </w:rPr>
        <w:tab/>
      </w:r>
    </w:p>
    <w:p w:rsidR="0081191C" w:rsidRPr="00D47B8B" w:rsidRDefault="0081191C" w:rsidP="0081191C">
      <w:pPr>
        <w:shd w:val="clear" w:color="auto" w:fill="FFFFFF"/>
        <w:ind w:firstLine="709"/>
        <w:outlineLvl w:val="0"/>
        <w:rPr>
          <w:bCs/>
          <w:color w:val="000000"/>
          <w:sz w:val="28"/>
          <w:szCs w:val="28"/>
        </w:rPr>
      </w:pPr>
      <w:r w:rsidRPr="00D47B8B">
        <w:rPr>
          <w:bCs/>
          <w:color w:val="000000"/>
          <w:sz w:val="28"/>
          <w:szCs w:val="28"/>
        </w:rPr>
        <w:t xml:space="preserve">где </w:t>
      </w:r>
      <w:r w:rsidRPr="009342C1">
        <w:rPr>
          <w:bCs/>
          <w:i/>
          <w:color w:val="000000"/>
          <w:sz w:val="28"/>
          <w:szCs w:val="28"/>
          <w:lang w:val="en-US"/>
        </w:rPr>
        <w:t>n</w:t>
      </w:r>
      <w:r>
        <w:rPr>
          <w:bCs/>
          <w:color w:val="000000"/>
          <w:sz w:val="28"/>
          <w:szCs w:val="28"/>
        </w:rPr>
        <w:t xml:space="preserve"> </w:t>
      </w:r>
      <w:r w:rsidRPr="00D47B8B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Pr="00D47B8B">
        <w:rPr>
          <w:bCs/>
          <w:color w:val="000000"/>
          <w:sz w:val="28"/>
          <w:szCs w:val="28"/>
        </w:rPr>
        <w:t xml:space="preserve">показатель степени, зависящий от условий фильтрации и составляющий </w:t>
      </w:r>
      <w:r w:rsidRPr="009342C1">
        <w:rPr>
          <w:bCs/>
          <w:i/>
          <w:color w:val="000000"/>
          <w:sz w:val="28"/>
          <w:szCs w:val="28"/>
        </w:rPr>
        <w:t>1…0,5</w:t>
      </w:r>
      <w:r>
        <w:rPr>
          <w:bCs/>
          <w:i/>
          <w:color w:val="000000"/>
          <w:sz w:val="28"/>
          <w:szCs w:val="28"/>
        </w:rPr>
        <w:t>;</w:t>
      </w:r>
      <w:r w:rsidRPr="00D47B8B">
        <w:rPr>
          <w:bCs/>
          <w:color w:val="000000"/>
          <w:sz w:val="28"/>
          <w:szCs w:val="28"/>
        </w:rPr>
        <w:t xml:space="preserve"> принимаем </w:t>
      </w:r>
      <w:r w:rsidRPr="009342C1">
        <w:rPr>
          <w:bCs/>
          <w:i/>
          <w:color w:val="000000"/>
          <w:sz w:val="28"/>
          <w:szCs w:val="28"/>
          <w:lang w:val="en-US"/>
        </w:rPr>
        <w:t>n</w:t>
      </w:r>
      <w:r w:rsidRPr="009342C1">
        <w:rPr>
          <w:bCs/>
          <w:i/>
          <w:color w:val="000000"/>
          <w:sz w:val="28"/>
          <w:szCs w:val="28"/>
        </w:rPr>
        <w:t>=1</w:t>
      </w:r>
      <w:r w:rsidRPr="00D47B8B">
        <w:rPr>
          <w:bCs/>
          <w:color w:val="000000"/>
          <w:sz w:val="28"/>
          <w:szCs w:val="28"/>
        </w:rPr>
        <w:t>;</w:t>
      </w:r>
    </w:p>
    <w:p w:rsidR="0081191C" w:rsidRPr="00D47B8B" w:rsidRDefault="0081191C" w:rsidP="0081191C">
      <w:pPr>
        <w:shd w:val="clear" w:color="auto" w:fill="FFFFFF"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D47B8B">
        <w:rPr>
          <w:bCs/>
          <w:color w:val="000000"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 xml:space="preserve">   </w:t>
      </w:r>
      <w:r w:rsidRPr="009342C1">
        <w:rPr>
          <w:bCs/>
          <w:i/>
          <w:color w:val="000000"/>
          <w:sz w:val="28"/>
          <w:szCs w:val="28"/>
        </w:rPr>
        <w:t>К</w:t>
      </w:r>
      <w:r w:rsidRPr="00D47B8B">
        <w:rPr>
          <w:bCs/>
          <w:color w:val="000000"/>
          <w:sz w:val="28"/>
          <w:szCs w:val="28"/>
        </w:rPr>
        <w:t xml:space="preserve">-коэффициент продуктивности, </w:t>
      </w:r>
      <w:r w:rsidRPr="009342C1">
        <w:rPr>
          <w:bCs/>
          <w:i/>
          <w:color w:val="000000"/>
          <w:sz w:val="28"/>
          <w:szCs w:val="28"/>
        </w:rPr>
        <w:t>т/сут*МПа</w:t>
      </w:r>
    </w:p>
    <w:p w:rsidR="0081191C" w:rsidRPr="00454655" w:rsidRDefault="0081191C" w:rsidP="0081191C">
      <w:pPr>
        <w:pStyle w:val="a3"/>
        <w:numPr>
          <w:ilvl w:val="0"/>
          <w:numId w:val="8"/>
        </w:numPr>
        <w:shd w:val="clear" w:color="auto" w:fill="FFFFFF"/>
        <w:tabs>
          <w:tab w:val="left" w:pos="926"/>
        </w:tabs>
        <w:jc w:val="both"/>
        <w:rPr>
          <w:sz w:val="28"/>
          <w:szCs w:val="28"/>
        </w:rPr>
      </w:pPr>
      <w:r w:rsidRPr="00454655">
        <w:rPr>
          <w:color w:val="000000"/>
          <w:sz w:val="28"/>
          <w:szCs w:val="28"/>
        </w:rPr>
        <w:t>По найденному расчетному значению, по внутреннему диаметру, выбирают ближайший меньший стандартный диаметр по таблице характеристик труб,  выбирают тип труб: гладкие или с высаженными концам. Предпочтение отдают гладким трубам см. в приложении таблицы см. в приложении таблицы 14.1, 14.2, 14.3 [3, стр. 249].</w:t>
      </w:r>
    </w:p>
    <w:p w:rsidR="0081191C" w:rsidRPr="00454655" w:rsidRDefault="0081191C" w:rsidP="0081191C">
      <w:pPr>
        <w:pStyle w:val="a3"/>
        <w:numPr>
          <w:ilvl w:val="0"/>
          <w:numId w:val="8"/>
        </w:numPr>
        <w:shd w:val="clear" w:color="auto" w:fill="FFFFFF"/>
        <w:tabs>
          <w:tab w:val="left" w:pos="926"/>
        </w:tabs>
        <w:jc w:val="both"/>
        <w:rPr>
          <w:sz w:val="28"/>
          <w:szCs w:val="28"/>
        </w:rPr>
      </w:pPr>
      <w:r w:rsidRPr="00454655">
        <w:rPr>
          <w:color w:val="000000"/>
          <w:sz w:val="28"/>
          <w:szCs w:val="28"/>
        </w:rPr>
        <w:t>Выясняют возможность спуска труб в эксплуатационную колонну. Максимальный диаметр спускаемых в скважину труб не должен превосходить:</w:t>
      </w:r>
    </w:p>
    <w:tbl>
      <w:tblPr>
        <w:tblStyle w:val="a6"/>
        <w:tblW w:w="0" w:type="auto"/>
        <w:jc w:val="center"/>
        <w:tblLook w:val="04A0"/>
      </w:tblPr>
      <w:tblGrid>
        <w:gridCol w:w="5267"/>
        <w:gridCol w:w="636"/>
        <w:gridCol w:w="636"/>
      </w:tblGrid>
      <w:tr w:rsidR="0081191C" w:rsidTr="0066703C">
        <w:trPr>
          <w:trHeight w:val="261"/>
          <w:jc w:val="center"/>
        </w:trPr>
        <w:tc>
          <w:tcPr>
            <w:tcW w:w="5267" w:type="dxa"/>
          </w:tcPr>
          <w:p w:rsidR="0081191C" w:rsidRDefault="0081191C" w:rsidP="0066703C">
            <w:pPr>
              <w:tabs>
                <w:tab w:val="left" w:pos="5290"/>
              </w:tabs>
              <w:jc w:val="both"/>
              <w:rPr>
                <w:color w:val="000000"/>
                <w:sz w:val="28"/>
                <w:szCs w:val="28"/>
              </w:rPr>
            </w:pPr>
            <w:r w:rsidRPr="00D47B8B">
              <w:rPr>
                <w:color w:val="000000"/>
                <w:sz w:val="28"/>
                <w:szCs w:val="28"/>
              </w:rPr>
              <w:t xml:space="preserve">Диаметр эксплуатационной колонны, мм        </w:t>
            </w:r>
          </w:p>
        </w:tc>
        <w:tc>
          <w:tcPr>
            <w:tcW w:w="388" w:type="dxa"/>
          </w:tcPr>
          <w:p w:rsidR="0081191C" w:rsidRDefault="0081191C" w:rsidP="0066703C">
            <w:pPr>
              <w:tabs>
                <w:tab w:val="left" w:pos="5290"/>
              </w:tabs>
              <w:jc w:val="both"/>
              <w:rPr>
                <w:color w:val="000000"/>
                <w:sz w:val="28"/>
                <w:szCs w:val="28"/>
              </w:rPr>
            </w:pPr>
            <w:r w:rsidRPr="00D47B8B"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370" w:type="dxa"/>
          </w:tcPr>
          <w:p w:rsidR="0081191C" w:rsidRDefault="0081191C" w:rsidP="0066703C">
            <w:pPr>
              <w:tabs>
                <w:tab w:val="left" w:pos="5290"/>
              </w:tabs>
              <w:jc w:val="both"/>
              <w:rPr>
                <w:color w:val="000000"/>
                <w:sz w:val="28"/>
                <w:szCs w:val="28"/>
              </w:rPr>
            </w:pPr>
            <w:r w:rsidRPr="00D47B8B">
              <w:rPr>
                <w:color w:val="000000"/>
                <w:sz w:val="28"/>
                <w:szCs w:val="28"/>
              </w:rPr>
              <w:t>168</w:t>
            </w:r>
          </w:p>
        </w:tc>
      </w:tr>
      <w:tr w:rsidR="0081191C" w:rsidTr="0066703C">
        <w:trPr>
          <w:trHeight w:val="261"/>
          <w:jc w:val="center"/>
        </w:trPr>
        <w:tc>
          <w:tcPr>
            <w:tcW w:w="5267" w:type="dxa"/>
          </w:tcPr>
          <w:p w:rsidR="0081191C" w:rsidRDefault="0081191C" w:rsidP="0066703C">
            <w:pPr>
              <w:tabs>
                <w:tab w:val="left" w:pos="5290"/>
              </w:tabs>
              <w:jc w:val="both"/>
              <w:rPr>
                <w:color w:val="000000"/>
                <w:sz w:val="28"/>
                <w:szCs w:val="28"/>
              </w:rPr>
            </w:pPr>
            <w:r w:rsidRPr="00D47B8B">
              <w:rPr>
                <w:color w:val="000000"/>
                <w:sz w:val="28"/>
                <w:szCs w:val="28"/>
              </w:rPr>
              <w:t>Диаметр фонтанных труб, мм</w:t>
            </w:r>
          </w:p>
        </w:tc>
        <w:tc>
          <w:tcPr>
            <w:tcW w:w="388" w:type="dxa"/>
          </w:tcPr>
          <w:p w:rsidR="0081191C" w:rsidRDefault="0081191C" w:rsidP="0066703C">
            <w:pPr>
              <w:tabs>
                <w:tab w:val="left" w:pos="5290"/>
              </w:tabs>
              <w:jc w:val="both"/>
              <w:rPr>
                <w:color w:val="000000"/>
                <w:sz w:val="28"/>
                <w:szCs w:val="28"/>
              </w:rPr>
            </w:pPr>
            <w:r w:rsidRPr="00D47B8B">
              <w:rPr>
                <w:color w:val="000000"/>
                <w:sz w:val="28"/>
                <w:szCs w:val="28"/>
              </w:rPr>
              <w:t xml:space="preserve">73     </w:t>
            </w:r>
          </w:p>
        </w:tc>
        <w:tc>
          <w:tcPr>
            <w:tcW w:w="370" w:type="dxa"/>
          </w:tcPr>
          <w:p w:rsidR="0081191C" w:rsidRDefault="0081191C" w:rsidP="0066703C">
            <w:pPr>
              <w:tabs>
                <w:tab w:val="left" w:pos="5290"/>
              </w:tabs>
              <w:jc w:val="both"/>
              <w:rPr>
                <w:color w:val="000000"/>
                <w:sz w:val="28"/>
                <w:szCs w:val="28"/>
              </w:rPr>
            </w:pPr>
            <w:r w:rsidRPr="00D47B8B">
              <w:rPr>
                <w:color w:val="000000"/>
                <w:sz w:val="28"/>
                <w:szCs w:val="28"/>
              </w:rPr>
              <w:t>89</w:t>
            </w:r>
          </w:p>
        </w:tc>
      </w:tr>
    </w:tbl>
    <w:p w:rsidR="00DE6BCD" w:rsidRPr="00DE6BCD" w:rsidRDefault="00DE6BCD" w:rsidP="00DE6BCD">
      <w:pPr>
        <w:pStyle w:val="a3"/>
        <w:shd w:val="clear" w:color="auto" w:fill="FFFFFF"/>
        <w:tabs>
          <w:tab w:val="left" w:pos="926"/>
        </w:tabs>
        <w:ind w:left="1069"/>
        <w:jc w:val="both"/>
        <w:rPr>
          <w:sz w:val="28"/>
          <w:szCs w:val="28"/>
        </w:rPr>
      </w:pPr>
    </w:p>
    <w:p w:rsidR="0081191C" w:rsidRPr="00454655" w:rsidRDefault="0081191C" w:rsidP="0081191C">
      <w:pPr>
        <w:pStyle w:val="a3"/>
        <w:numPr>
          <w:ilvl w:val="0"/>
          <w:numId w:val="8"/>
        </w:numPr>
        <w:shd w:val="clear" w:color="auto" w:fill="FFFFFF"/>
        <w:tabs>
          <w:tab w:val="left" w:pos="926"/>
        </w:tabs>
        <w:jc w:val="both"/>
        <w:rPr>
          <w:sz w:val="28"/>
          <w:szCs w:val="28"/>
        </w:rPr>
      </w:pPr>
      <w:r w:rsidRPr="00454655">
        <w:rPr>
          <w:color w:val="000000"/>
          <w:sz w:val="28"/>
          <w:szCs w:val="28"/>
        </w:rPr>
        <w:t xml:space="preserve">Материал труб подбирают, исходя из расчета на растяжение от собственной силы тяжести. Для этого задаются группой прочности стали, например </w:t>
      </w:r>
      <w:r w:rsidRPr="00454655">
        <w:rPr>
          <w:color w:val="000000"/>
          <w:sz w:val="28"/>
          <w:szCs w:val="28"/>
          <w:lang w:val="en-US"/>
        </w:rPr>
        <w:t>D</w:t>
      </w:r>
      <w:r w:rsidRPr="00454655">
        <w:rPr>
          <w:color w:val="000000"/>
          <w:sz w:val="28"/>
          <w:szCs w:val="28"/>
        </w:rPr>
        <w:t>, и выписывают значения страгивающей нагрузки для труб, Р</w:t>
      </w:r>
      <w:r w:rsidRPr="00454655">
        <w:rPr>
          <w:color w:val="000000"/>
          <w:sz w:val="28"/>
          <w:szCs w:val="28"/>
          <w:vertAlign w:val="subscript"/>
        </w:rPr>
        <w:t>стр</w:t>
      </w:r>
      <w:r w:rsidRPr="00454655">
        <w:rPr>
          <w:color w:val="000000"/>
          <w:sz w:val="28"/>
          <w:szCs w:val="28"/>
        </w:rPr>
        <w:t xml:space="preserve"> или нагрузки, при которой напряжение в 52 трубах достигает предела текучести </w:t>
      </w:r>
      <w:r w:rsidRPr="00454655">
        <w:rPr>
          <w:smallCaps/>
          <w:color w:val="000000"/>
          <w:sz w:val="28"/>
          <w:szCs w:val="28"/>
        </w:rPr>
        <w:t>р</w:t>
      </w:r>
      <w:r w:rsidRPr="00454655">
        <w:rPr>
          <w:smallCaps/>
          <w:color w:val="000000"/>
          <w:sz w:val="28"/>
          <w:szCs w:val="28"/>
          <w:vertAlign w:val="subscript"/>
        </w:rPr>
        <w:t>т</w:t>
      </w:r>
      <w:r w:rsidRPr="00454655">
        <w:rPr>
          <w:smallCaps/>
          <w:color w:val="000000"/>
          <w:sz w:val="28"/>
          <w:szCs w:val="28"/>
        </w:rPr>
        <w:t xml:space="preserve">, </w:t>
      </w:r>
      <w:r w:rsidRPr="00454655">
        <w:rPr>
          <w:color w:val="000000"/>
          <w:sz w:val="28"/>
          <w:szCs w:val="28"/>
        </w:rPr>
        <w:t xml:space="preserve">в зависимости от типа и диаметра труб </w:t>
      </w:r>
      <w:r>
        <w:rPr>
          <w:color w:val="000000"/>
          <w:sz w:val="28"/>
          <w:szCs w:val="28"/>
        </w:rPr>
        <w:t xml:space="preserve">см. в приложении табл.15 </w:t>
      </w:r>
      <w:r w:rsidRPr="00454655">
        <w:rPr>
          <w:color w:val="000000"/>
          <w:sz w:val="28"/>
          <w:szCs w:val="28"/>
        </w:rPr>
        <w:t>(15, стр. 91, 96), [16, стр. 22...24].</w:t>
      </w:r>
    </w:p>
    <w:p w:rsidR="0081191C" w:rsidRPr="00D47B8B" w:rsidRDefault="0081191C" w:rsidP="0081191C">
      <w:pPr>
        <w:shd w:val="clear" w:color="auto" w:fill="FFFFFF"/>
        <w:ind w:firstLine="709"/>
        <w:jc w:val="both"/>
        <w:rPr>
          <w:sz w:val="28"/>
          <w:szCs w:val="28"/>
        </w:rPr>
      </w:pPr>
      <w:r w:rsidRPr="00D47B8B">
        <w:rPr>
          <w:color w:val="000000"/>
          <w:sz w:val="28"/>
          <w:szCs w:val="28"/>
        </w:rPr>
        <w:t>Определяют предельную глубину спуска труб по формуле:</w:t>
      </w:r>
    </w:p>
    <w:p w:rsidR="0081191C" w:rsidRPr="00D47B8B" w:rsidRDefault="0081191C" w:rsidP="0081191C">
      <w:pPr>
        <w:shd w:val="clear" w:color="auto" w:fill="FFFFFF"/>
        <w:tabs>
          <w:tab w:val="left" w:pos="864"/>
        </w:tabs>
        <w:ind w:firstLine="709"/>
        <w:jc w:val="both"/>
        <w:rPr>
          <w:sz w:val="28"/>
          <w:szCs w:val="28"/>
        </w:rPr>
      </w:pPr>
      <w:r w:rsidRPr="00D47B8B">
        <w:rPr>
          <w:color w:val="000000"/>
          <w:sz w:val="28"/>
          <w:szCs w:val="28"/>
        </w:rPr>
        <w:t>—</w:t>
      </w:r>
      <w:r w:rsidRPr="00D47B8B">
        <w:rPr>
          <w:color w:val="000000"/>
          <w:sz w:val="28"/>
          <w:szCs w:val="28"/>
        </w:rPr>
        <w:tab/>
        <w:t>для гладких труб:</w:t>
      </w:r>
    </w:p>
    <w:p w:rsidR="0081191C" w:rsidRPr="00D47B8B" w:rsidRDefault="0081191C" w:rsidP="0081191C">
      <w:pPr>
        <w:shd w:val="clear" w:color="auto" w:fill="FFFFFF"/>
        <w:tabs>
          <w:tab w:val="left" w:pos="864"/>
        </w:tabs>
        <w:ind w:firstLine="709"/>
        <w:jc w:val="right"/>
        <w:rPr>
          <w:bCs/>
          <w:color w:val="000000"/>
          <w:sz w:val="28"/>
          <w:szCs w:val="28"/>
        </w:rPr>
      </w:pPr>
      <w:r w:rsidRPr="00D47B8B">
        <w:rPr>
          <w:bCs/>
          <w:color w:val="000000"/>
          <w:position w:val="-36"/>
          <w:sz w:val="28"/>
          <w:szCs w:val="28"/>
        </w:rPr>
        <w:object w:dxaOrig="1900" w:dyaOrig="840">
          <v:shape id="_x0000_i1028" type="#_x0000_t75" style="width:94.85pt;height:42.15pt" o:ole="">
            <v:imagedata r:id="rId13" o:title=""/>
          </v:shape>
          <o:OLEObject Type="Embed" ProgID="Equation.3" ShapeID="_x0000_i1028" DrawAspect="Content" ObjectID="_1366468103" r:id="rId14"/>
        </w:object>
      </w:r>
      <w:r w:rsidRPr="00D47B8B">
        <w:rPr>
          <w:bCs/>
          <w:color w:val="000000"/>
          <w:sz w:val="28"/>
          <w:szCs w:val="28"/>
        </w:rPr>
        <w:tab/>
      </w:r>
      <w:r w:rsidRPr="00D47B8B">
        <w:rPr>
          <w:bCs/>
          <w:color w:val="000000"/>
          <w:sz w:val="28"/>
          <w:szCs w:val="28"/>
        </w:rPr>
        <w:tab/>
      </w:r>
      <w:r w:rsidRPr="00D47B8B">
        <w:rPr>
          <w:bCs/>
          <w:color w:val="000000"/>
          <w:sz w:val="28"/>
          <w:szCs w:val="28"/>
        </w:rPr>
        <w:tab/>
      </w:r>
      <w:r w:rsidRPr="00D47B8B">
        <w:rPr>
          <w:bCs/>
          <w:color w:val="000000"/>
          <w:sz w:val="28"/>
          <w:szCs w:val="28"/>
        </w:rPr>
        <w:tab/>
      </w:r>
      <w:r w:rsidRPr="00D47B8B">
        <w:rPr>
          <w:bCs/>
          <w:color w:val="000000"/>
          <w:sz w:val="28"/>
          <w:szCs w:val="28"/>
        </w:rPr>
        <w:tab/>
      </w:r>
      <w:r w:rsidRPr="00D47B8B">
        <w:rPr>
          <w:bCs/>
          <w:color w:val="000000"/>
          <w:sz w:val="28"/>
          <w:szCs w:val="28"/>
        </w:rPr>
        <w:tab/>
      </w:r>
      <w:r w:rsidRPr="00D47B8B">
        <w:rPr>
          <w:bCs/>
          <w:color w:val="000000"/>
          <w:sz w:val="28"/>
          <w:szCs w:val="28"/>
        </w:rPr>
        <w:tab/>
      </w:r>
    </w:p>
    <w:p w:rsidR="0081191C" w:rsidRPr="00D47B8B" w:rsidRDefault="0081191C" w:rsidP="0081191C">
      <w:pPr>
        <w:shd w:val="clear" w:color="auto" w:fill="FFFFFF"/>
        <w:tabs>
          <w:tab w:val="left" w:pos="864"/>
        </w:tabs>
        <w:ind w:firstLine="709"/>
        <w:jc w:val="both"/>
        <w:rPr>
          <w:sz w:val="28"/>
          <w:szCs w:val="28"/>
        </w:rPr>
      </w:pPr>
      <w:r w:rsidRPr="00D47B8B">
        <w:rPr>
          <w:bCs/>
          <w:color w:val="000000"/>
          <w:sz w:val="28"/>
          <w:szCs w:val="28"/>
        </w:rPr>
        <w:t>—</w:t>
      </w:r>
      <w:r w:rsidRPr="00D47B8B">
        <w:rPr>
          <w:bCs/>
          <w:color w:val="000000"/>
          <w:sz w:val="28"/>
          <w:szCs w:val="28"/>
        </w:rPr>
        <w:tab/>
        <w:t>для труб с</w:t>
      </w:r>
      <w:r>
        <w:rPr>
          <w:bCs/>
          <w:color w:val="000000"/>
          <w:sz w:val="28"/>
          <w:szCs w:val="28"/>
        </w:rPr>
        <w:t xml:space="preserve"> </w:t>
      </w:r>
      <w:r w:rsidRPr="00D47B8B">
        <w:rPr>
          <w:bCs/>
          <w:color w:val="000000"/>
          <w:sz w:val="28"/>
          <w:szCs w:val="28"/>
        </w:rPr>
        <w:t xml:space="preserve">высаженными </w:t>
      </w:r>
      <w:r w:rsidRPr="00D47B8B">
        <w:rPr>
          <w:color w:val="000000"/>
          <w:sz w:val="28"/>
          <w:szCs w:val="28"/>
        </w:rPr>
        <w:t>концами:</w:t>
      </w:r>
    </w:p>
    <w:p w:rsidR="0081191C" w:rsidRPr="00D47B8B" w:rsidRDefault="0081191C" w:rsidP="0081191C">
      <w:pPr>
        <w:shd w:val="clear" w:color="auto" w:fill="FFFFFF"/>
        <w:tabs>
          <w:tab w:val="left" w:pos="864"/>
        </w:tabs>
        <w:ind w:firstLine="709"/>
        <w:jc w:val="right"/>
        <w:rPr>
          <w:bCs/>
          <w:color w:val="000000"/>
          <w:sz w:val="28"/>
          <w:szCs w:val="28"/>
        </w:rPr>
      </w:pPr>
      <w:r w:rsidRPr="00D47B8B">
        <w:rPr>
          <w:bCs/>
          <w:color w:val="000000"/>
          <w:position w:val="-36"/>
          <w:sz w:val="28"/>
          <w:szCs w:val="28"/>
        </w:rPr>
        <w:object w:dxaOrig="1900" w:dyaOrig="820">
          <v:shape id="_x0000_i1029" type="#_x0000_t75" style="width:94.85pt;height:41pt" o:ole="">
            <v:imagedata r:id="rId15" o:title=""/>
          </v:shape>
          <o:OLEObject Type="Embed" ProgID="Equation.3" ShapeID="_x0000_i1029" DrawAspect="Content" ObjectID="_1366468104" r:id="rId16"/>
        </w:object>
      </w:r>
      <w:r w:rsidRPr="00D47B8B">
        <w:rPr>
          <w:bCs/>
          <w:color w:val="000000"/>
          <w:sz w:val="28"/>
          <w:szCs w:val="28"/>
        </w:rPr>
        <w:tab/>
      </w:r>
      <w:r w:rsidRPr="00D47B8B">
        <w:rPr>
          <w:bCs/>
          <w:color w:val="000000"/>
          <w:sz w:val="28"/>
          <w:szCs w:val="28"/>
        </w:rPr>
        <w:tab/>
      </w:r>
      <w:r w:rsidRPr="00D47B8B">
        <w:rPr>
          <w:bCs/>
          <w:color w:val="000000"/>
          <w:sz w:val="28"/>
          <w:szCs w:val="28"/>
        </w:rPr>
        <w:tab/>
      </w:r>
      <w:r w:rsidRPr="00D47B8B">
        <w:rPr>
          <w:bCs/>
          <w:color w:val="000000"/>
          <w:sz w:val="28"/>
          <w:szCs w:val="28"/>
        </w:rPr>
        <w:tab/>
      </w:r>
      <w:r w:rsidRPr="00D47B8B">
        <w:rPr>
          <w:bCs/>
          <w:color w:val="000000"/>
          <w:sz w:val="28"/>
          <w:szCs w:val="28"/>
        </w:rPr>
        <w:tab/>
      </w:r>
      <w:r w:rsidRPr="00D47B8B">
        <w:rPr>
          <w:bCs/>
          <w:color w:val="000000"/>
          <w:sz w:val="28"/>
          <w:szCs w:val="28"/>
        </w:rPr>
        <w:tab/>
      </w:r>
      <w:r w:rsidRPr="00D47B8B">
        <w:rPr>
          <w:bCs/>
          <w:color w:val="000000"/>
          <w:sz w:val="28"/>
          <w:szCs w:val="28"/>
        </w:rPr>
        <w:tab/>
      </w:r>
    </w:p>
    <w:p w:rsidR="0081191C" w:rsidRPr="00D47B8B" w:rsidRDefault="0081191C" w:rsidP="008119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47B8B">
        <w:rPr>
          <w:color w:val="000000"/>
          <w:sz w:val="28"/>
          <w:szCs w:val="28"/>
        </w:rPr>
        <w:t xml:space="preserve">где    </w:t>
      </w:r>
      <w:r w:rsidRPr="00D514CA">
        <w:rPr>
          <w:i/>
          <w:color w:val="000000"/>
          <w:sz w:val="28"/>
          <w:szCs w:val="28"/>
        </w:rPr>
        <w:t>К</w:t>
      </w:r>
      <w:r w:rsidRPr="00D47B8B">
        <w:rPr>
          <w:color w:val="000000"/>
          <w:sz w:val="28"/>
          <w:szCs w:val="28"/>
        </w:rPr>
        <w:t xml:space="preserve"> — коэффициент запаса прочности, принимаемый равным </w:t>
      </w:r>
      <w:r w:rsidRPr="00D514CA">
        <w:rPr>
          <w:i/>
          <w:color w:val="000000"/>
          <w:sz w:val="28"/>
          <w:szCs w:val="28"/>
        </w:rPr>
        <w:t>1,5;</w:t>
      </w:r>
      <w:r w:rsidRPr="00D47B8B">
        <w:rPr>
          <w:color w:val="000000"/>
          <w:sz w:val="28"/>
          <w:szCs w:val="28"/>
        </w:rPr>
        <w:t xml:space="preserve"> </w:t>
      </w:r>
    </w:p>
    <w:p w:rsidR="0081191C" w:rsidRPr="00D47B8B" w:rsidRDefault="0081191C" w:rsidP="0081191C">
      <w:pPr>
        <w:shd w:val="clear" w:color="auto" w:fill="FFFFFF"/>
        <w:ind w:firstLine="709"/>
        <w:jc w:val="both"/>
        <w:rPr>
          <w:sz w:val="28"/>
          <w:szCs w:val="28"/>
        </w:rPr>
      </w:pPr>
      <w:r w:rsidRPr="00D514CA">
        <w:rPr>
          <w:i/>
          <w:color w:val="000000"/>
          <w:sz w:val="28"/>
          <w:szCs w:val="28"/>
          <w:lang w:val="en-US"/>
        </w:rPr>
        <w:t>q</w:t>
      </w:r>
      <w:r w:rsidRPr="00D47B8B">
        <w:rPr>
          <w:color w:val="000000"/>
          <w:sz w:val="28"/>
          <w:szCs w:val="28"/>
        </w:rPr>
        <w:t xml:space="preserve"> — вес одного погонного метра труб, Кн</w:t>
      </w:r>
    </w:p>
    <w:p w:rsidR="0081191C" w:rsidRPr="00D47B8B" w:rsidRDefault="0081191C" w:rsidP="0081191C">
      <w:pPr>
        <w:shd w:val="clear" w:color="auto" w:fill="FFFFFF"/>
        <w:tabs>
          <w:tab w:val="left" w:pos="6984"/>
        </w:tabs>
        <w:ind w:firstLine="709"/>
        <w:jc w:val="right"/>
        <w:rPr>
          <w:sz w:val="28"/>
          <w:szCs w:val="28"/>
        </w:rPr>
      </w:pPr>
      <w:r w:rsidRPr="00FF570E">
        <w:rPr>
          <w:i/>
          <w:color w:val="000000"/>
          <w:sz w:val="32"/>
          <w:szCs w:val="28"/>
          <w:lang w:val="en-US"/>
        </w:rPr>
        <w:t>q</w:t>
      </w:r>
      <w:r w:rsidRPr="00FF570E">
        <w:rPr>
          <w:i/>
          <w:color w:val="000000"/>
          <w:sz w:val="32"/>
          <w:szCs w:val="28"/>
        </w:rPr>
        <w:t xml:space="preserve"> = </w:t>
      </w:r>
      <w:r w:rsidRPr="00FF570E">
        <w:rPr>
          <w:i/>
          <w:color w:val="000000"/>
          <w:sz w:val="32"/>
          <w:szCs w:val="28"/>
          <w:lang w:val="en-US"/>
        </w:rPr>
        <w:t>m</w:t>
      </w:r>
      <w:r w:rsidRPr="00FF570E">
        <w:rPr>
          <w:i/>
          <w:color w:val="000000"/>
          <w:sz w:val="32"/>
          <w:szCs w:val="28"/>
        </w:rPr>
        <w:t>*</w:t>
      </w:r>
      <w:r w:rsidRPr="00FF570E">
        <w:rPr>
          <w:i/>
          <w:color w:val="000000"/>
          <w:sz w:val="32"/>
          <w:szCs w:val="28"/>
          <w:lang w:val="en-US"/>
        </w:rPr>
        <w:t>g</w:t>
      </w:r>
      <w:r w:rsidRPr="00FF570E">
        <w:rPr>
          <w:i/>
          <w:color w:val="000000"/>
          <w:sz w:val="32"/>
          <w:szCs w:val="28"/>
        </w:rPr>
        <w:t>*10</w:t>
      </w:r>
      <w:r w:rsidRPr="00FF570E">
        <w:rPr>
          <w:i/>
          <w:color w:val="000000"/>
          <w:sz w:val="32"/>
          <w:szCs w:val="28"/>
          <w:vertAlign w:val="superscript"/>
        </w:rPr>
        <w:t>-3</w:t>
      </w:r>
      <w:r w:rsidRPr="00D47B8B">
        <w:rPr>
          <w:color w:val="000000"/>
          <w:sz w:val="28"/>
          <w:szCs w:val="28"/>
        </w:rPr>
        <w:tab/>
      </w:r>
    </w:p>
    <w:p w:rsidR="0081191C" w:rsidRPr="00D47B8B" w:rsidRDefault="0081191C" w:rsidP="0081191C">
      <w:pPr>
        <w:shd w:val="clear" w:color="auto" w:fill="FFFFFF"/>
        <w:ind w:firstLine="709"/>
        <w:jc w:val="both"/>
        <w:rPr>
          <w:sz w:val="28"/>
          <w:szCs w:val="28"/>
        </w:rPr>
      </w:pPr>
      <w:r w:rsidRPr="00D47B8B">
        <w:rPr>
          <w:color w:val="000000"/>
          <w:sz w:val="28"/>
          <w:szCs w:val="28"/>
        </w:rPr>
        <w:t xml:space="preserve">где   </w:t>
      </w:r>
      <w:r w:rsidRPr="00FF570E">
        <w:rPr>
          <w:i/>
          <w:color w:val="000000"/>
          <w:sz w:val="28"/>
          <w:szCs w:val="28"/>
          <w:lang w:val="en-US"/>
        </w:rPr>
        <w:t>m</w:t>
      </w:r>
      <w:r w:rsidRPr="00FF570E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—</w:t>
      </w:r>
      <w:r w:rsidRPr="00D47B8B">
        <w:rPr>
          <w:color w:val="000000"/>
          <w:sz w:val="28"/>
          <w:szCs w:val="28"/>
        </w:rPr>
        <w:t xml:space="preserve"> масса 1 п</w:t>
      </w:r>
      <w:r>
        <w:rPr>
          <w:color w:val="000000"/>
          <w:sz w:val="28"/>
          <w:szCs w:val="28"/>
        </w:rPr>
        <w:t>огонного м</w:t>
      </w:r>
      <w:r w:rsidRPr="00D47B8B">
        <w:rPr>
          <w:color w:val="000000"/>
          <w:sz w:val="28"/>
          <w:szCs w:val="28"/>
        </w:rPr>
        <w:t xml:space="preserve"> труб, </w:t>
      </w:r>
      <w:r w:rsidRPr="00FF570E">
        <w:rPr>
          <w:i/>
          <w:color w:val="000000"/>
          <w:sz w:val="28"/>
          <w:szCs w:val="28"/>
        </w:rPr>
        <w:t>кг</w:t>
      </w:r>
      <w:r w:rsidRPr="00D47B8B">
        <w:rPr>
          <w:color w:val="000000"/>
          <w:sz w:val="28"/>
          <w:szCs w:val="28"/>
        </w:rPr>
        <w:t>;</w:t>
      </w:r>
    </w:p>
    <w:p w:rsidR="0081191C" w:rsidRPr="00D47B8B" w:rsidRDefault="0081191C" w:rsidP="0081191C">
      <w:pPr>
        <w:shd w:val="clear" w:color="auto" w:fill="FFFFFF"/>
        <w:ind w:firstLine="709"/>
        <w:jc w:val="both"/>
        <w:rPr>
          <w:sz w:val="28"/>
          <w:szCs w:val="28"/>
        </w:rPr>
      </w:pPr>
      <w:r w:rsidRPr="00FF570E">
        <w:rPr>
          <w:i/>
          <w:color w:val="000000"/>
          <w:sz w:val="28"/>
          <w:szCs w:val="28"/>
          <w:lang w:val="en-US"/>
        </w:rPr>
        <w:t>g</w:t>
      </w:r>
      <w:r w:rsidRPr="00D47B8B">
        <w:rPr>
          <w:color w:val="000000"/>
          <w:sz w:val="28"/>
          <w:szCs w:val="28"/>
        </w:rPr>
        <w:t xml:space="preserve"> — ускорен</w:t>
      </w:r>
      <w:r>
        <w:rPr>
          <w:color w:val="000000"/>
          <w:sz w:val="28"/>
          <w:szCs w:val="28"/>
        </w:rPr>
        <w:t>ие</w:t>
      </w:r>
      <w:r w:rsidRPr="00D47B8B">
        <w:rPr>
          <w:color w:val="000000"/>
          <w:sz w:val="28"/>
          <w:szCs w:val="28"/>
        </w:rPr>
        <w:t xml:space="preserve"> свободного падения, </w:t>
      </w:r>
      <w:r w:rsidRPr="00FF570E">
        <w:rPr>
          <w:i/>
          <w:color w:val="000000"/>
          <w:sz w:val="28"/>
          <w:szCs w:val="28"/>
        </w:rPr>
        <w:t>м/с</w:t>
      </w:r>
      <w:r w:rsidRPr="00FF570E">
        <w:rPr>
          <w:i/>
          <w:color w:val="000000"/>
          <w:sz w:val="28"/>
          <w:szCs w:val="28"/>
          <w:vertAlign w:val="superscript"/>
        </w:rPr>
        <w:t>2</w:t>
      </w:r>
      <w:r w:rsidRPr="00D47B8B">
        <w:rPr>
          <w:color w:val="000000"/>
          <w:sz w:val="28"/>
          <w:szCs w:val="28"/>
        </w:rPr>
        <w:t>.</w:t>
      </w:r>
    </w:p>
    <w:p w:rsidR="0081191C" w:rsidRPr="00FF570E" w:rsidRDefault="0081191C" w:rsidP="0081191C">
      <w:pPr>
        <w:pStyle w:val="a3"/>
        <w:numPr>
          <w:ilvl w:val="0"/>
          <w:numId w:val="4"/>
        </w:numPr>
        <w:shd w:val="clear" w:color="auto" w:fill="FFFFFF"/>
        <w:tabs>
          <w:tab w:val="left" w:pos="4118"/>
        </w:tabs>
        <w:jc w:val="both"/>
        <w:rPr>
          <w:color w:val="000000"/>
          <w:sz w:val="28"/>
          <w:szCs w:val="28"/>
        </w:rPr>
      </w:pPr>
      <w:r w:rsidRPr="00FF570E">
        <w:rPr>
          <w:color w:val="000000"/>
          <w:sz w:val="28"/>
          <w:szCs w:val="28"/>
        </w:rPr>
        <w:t xml:space="preserve">Если </w:t>
      </w:r>
      <w:r w:rsidRPr="00FF570E">
        <w:rPr>
          <w:color w:val="000000"/>
          <w:sz w:val="28"/>
          <w:szCs w:val="28"/>
          <w:lang w:val="en-US"/>
        </w:rPr>
        <w:t>L</w:t>
      </w:r>
      <w:r w:rsidRPr="00FF570E">
        <w:rPr>
          <w:color w:val="000000"/>
          <w:sz w:val="28"/>
          <w:szCs w:val="28"/>
          <w:vertAlign w:val="subscript"/>
        </w:rPr>
        <w:t>доп</w:t>
      </w:r>
      <w:r w:rsidRPr="00FF570E">
        <w:rPr>
          <w:color w:val="000000"/>
          <w:sz w:val="28"/>
          <w:szCs w:val="28"/>
        </w:rPr>
        <w:t xml:space="preserve"> &gt; </w:t>
      </w:r>
      <w:r w:rsidRPr="00FF570E">
        <w:rPr>
          <w:color w:val="000000"/>
          <w:sz w:val="28"/>
          <w:szCs w:val="28"/>
          <w:lang w:val="en-US"/>
        </w:rPr>
        <w:t>L</w:t>
      </w:r>
      <w:r w:rsidRPr="00FF570E">
        <w:rPr>
          <w:color w:val="000000"/>
          <w:sz w:val="28"/>
          <w:szCs w:val="28"/>
        </w:rPr>
        <w:t xml:space="preserve">, то выбранная группа прочности стали удовлетворяет условию прочности. </w:t>
      </w:r>
    </w:p>
    <w:p w:rsidR="0081191C" w:rsidRPr="00FF570E" w:rsidRDefault="0081191C" w:rsidP="0081191C">
      <w:pPr>
        <w:pStyle w:val="a3"/>
        <w:numPr>
          <w:ilvl w:val="0"/>
          <w:numId w:val="4"/>
        </w:numPr>
        <w:shd w:val="clear" w:color="auto" w:fill="FFFFFF"/>
        <w:tabs>
          <w:tab w:val="left" w:pos="4118"/>
        </w:tabs>
        <w:jc w:val="both"/>
        <w:rPr>
          <w:sz w:val="28"/>
          <w:szCs w:val="28"/>
        </w:rPr>
      </w:pPr>
      <w:r w:rsidRPr="00FF570E">
        <w:rPr>
          <w:color w:val="000000"/>
          <w:sz w:val="28"/>
          <w:szCs w:val="28"/>
        </w:rPr>
        <w:t xml:space="preserve">Если </w:t>
      </w:r>
      <w:r w:rsidRPr="00FF570E">
        <w:rPr>
          <w:color w:val="000000"/>
          <w:sz w:val="28"/>
          <w:szCs w:val="28"/>
          <w:lang w:val="en-US"/>
        </w:rPr>
        <w:t>L</w:t>
      </w:r>
      <w:r w:rsidRPr="00FF570E">
        <w:rPr>
          <w:color w:val="000000"/>
          <w:sz w:val="28"/>
          <w:szCs w:val="28"/>
          <w:vertAlign w:val="subscript"/>
        </w:rPr>
        <w:t>доп</w:t>
      </w:r>
      <w:r w:rsidRPr="00FF570E">
        <w:rPr>
          <w:color w:val="000000"/>
          <w:sz w:val="28"/>
          <w:szCs w:val="28"/>
        </w:rPr>
        <w:t xml:space="preserve"> &lt; </w:t>
      </w:r>
      <w:r w:rsidRPr="00FF570E">
        <w:rPr>
          <w:color w:val="000000"/>
          <w:sz w:val="28"/>
          <w:szCs w:val="28"/>
          <w:lang w:val="en-US"/>
        </w:rPr>
        <w:t>L</w:t>
      </w:r>
      <w:r w:rsidRPr="00FF570E">
        <w:rPr>
          <w:color w:val="000000"/>
          <w:sz w:val="28"/>
          <w:szCs w:val="28"/>
        </w:rPr>
        <w:t xml:space="preserve">, то для оставшейся секции колонны труб длиной </w:t>
      </w:r>
      <w:r w:rsidRPr="00FF570E">
        <w:rPr>
          <w:color w:val="000000"/>
          <w:sz w:val="28"/>
          <w:szCs w:val="28"/>
          <w:lang w:val="en-US"/>
        </w:rPr>
        <w:t>l</w:t>
      </w:r>
      <w:r w:rsidRPr="00FF570E">
        <w:rPr>
          <w:color w:val="000000"/>
          <w:sz w:val="28"/>
          <w:szCs w:val="28"/>
        </w:rPr>
        <w:t>=</w:t>
      </w:r>
      <w:r w:rsidRPr="00FF570E">
        <w:rPr>
          <w:color w:val="000000"/>
          <w:sz w:val="28"/>
          <w:szCs w:val="28"/>
          <w:lang w:val="en-US"/>
        </w:rPr>
        <w:t>L</w:t>
      </w:r>
      <w:r w:rsidRPr="00FF570E">
        <w:rPr>
          <w:color w:val="000000"/>
          <w:sz w:val="28"/>
          <w:szCs w:val="28"/>
        </w:rPr>
        <w:t>-</w:t>
      </w:r>
      <w:r w:rsidRPr="00FF570E">
        <w:rPr>
          <w:color w:val="000000"/>
          <w:sz w:val="28"/>
          <w:szCs w:val="28"/>
          <w:lang w:val="en-US"/>
        </w:rPr>
        <w:t>L</w:t>
      </w:r>
      <w:r w:rsidRPr="00FF570E">
        <w:rPr>
          <w:color w:val="000000"/>
          <w:sz w:val="28"/>
          <w:szCs w:val="28"/>
          <w:vertAlign w:val="subscript"/>
        </w:rPr>
        <w:t>доп</w:t>
      </w:r>
      <w:r w:rsidRPr="00FF570E">
        <w:rPr>
          <w:color w:val="000000"/>
          <w:sz w:val="28"/>
          <w:szCs w:val="28"/>
        </w:rPr>
        <w:t>, берут более прочную сталь, например К. Допускаемая длина секции из стали К:</w:t>
      </w:r>
    </w:p>
    <w:p w:rsidR="0081191C" w:rsidRPr="00D47B8B" w:rsidRDefault="0081191C" w:rsidP="0081191C">
      <w:pPr>
        <w:shd w:val="clear" w:color="auto" w:fill="FFFFFF"/>
        <w:tabs>
          <w:tab w:val="left" w:pos="864"/>
        </w:tabs>
        <w:ind w:firstLine="709"/>
        <w:jc w:val="both"/>
        <w:rPr>
          <w:sz w:val="28"/>
          <w:szCs w:val="28"/>
        </w:rPr>
      </w:pPr>
      <w:r w:rsidRPr="00D47B8B">
        <w:rPr>
          <w:color w:val="000000"/>
          <w:sz w:val="28"/>
          <w:szCs w:val="28"/>
        </w:rPr>
        <w:t>—</w:t>
      </w:r>
      <w:r w:rsidRPr="00D47B8B">
        <w:rPr>
          <w:color w:val="000000"/>
          <w:sz w:val="28"/>
          <w:szCs w:val="28"/>
        </w:rPr>
        <w:tab/>
        <w:t>для гладких труб:</w:t>
      </w:r>
    </w:p>
    <w:p w:rsidR="0081191C" w:rsidRPr="00D47B8B" w:rsidRDefault="0081191C" w:rsidP="0081191C">
      <w:pPr>
        <w:shd w:val="clear" w:color="auto" w:fill="FFFFFF"/>
        <w:tabs>
          <w:tab w:val="left" w:pos="6965"/>
        </w:tabs>
        <w:ind w:firstLine="709"/>
        <w:jc w:val="right"/>
        <w:rPr>
          <w:sz w:val="28"/>
          <w:szCs w:val="28"/>
        </w:rPr>
      </w:pPr>
      <w:r w:rsidRPr="00D47B8B">
        <w:rPr>
          <w:position w:val="-34"/>
          <w:sz w:val="28"/>
          <w:szCs w:val="28"/>
        </w:rPr>
        <w:object w:dxaOrig="1820" w:dyaOrig="840">
          <v:shape id="_x0000_i1030" type="#_x0000_t75" style="width:90.75pt;height:42.15pt" o:ole="">
            <v:imagedata r:id="rId17" o:title=""/>
          </v:shape>
          <o:OLEObject Type="Embed" ProgID="Equation.3" ShapeID="_x0000_i1030" DrawAspect="Content" ObjectID="_1366468105" r:id="rId18"/>
        </w:object>
      </w:r>
      <w:r w:rsidRPr="00D47B8B">
        <w:rPr>
          <w:sz w:val="28"/>
          <w:szCs w:val="28"/>
        </w:rPr>
        <w:tab/>
      </w:r>
    </w:p>
    <w:p w:rsidR="0081191C" w:rsidRPr="00D47B8B" w:rsidRDefault="0081191C" w:rsidP="0081191C">
      <w:pPr>
        <w:shd w:val="clear" w:color="auto" w:fill="FFFFFF"/>
        <w:tabs>
          <w:tab w:val="left" w:pos="864"/>
        </w:tabs>
        <w:ind w:firstLine="709"/>
        <w:jc w:val="both"/>
        <w:rPr>
          <w:color w:val="000000"/>
          <w:sz w:val="28"/>
          <w:szCs w:val="28"/>
        </w:rPr>
      </w:pPr>
      <w:r w:rsidRPr="00D47B8B">
        <w:rPr>
          <w:color w:val="000000"/>
          <w:sz w:val="28"/>
          <w:szCs w:val="28"/>
        </w:rPr>
        <w:t>—</w:t>
      </w:r>
      <w:r w:rsidRPr="00D47B8B">
        <w:rPr>
          <w:color w:val="000000"/>
          <w:sz w:val="28"/>
          <w:szCs w:val="28"/>
        </w:rPr>
        <w:tab/>
        <w:t>для труб с высаженными концами:</w:t>
      </w:r>
    </w:p>
    <w:p w:rsidR="0081191C" w:rsidRPr="00D47B8B" w:rsidRDefault="0081191C" w:rsidP="0081191C">
      <w:pPr>
        <w:shd w:val="clear" w:color="auto" w:fill="FFFFFF"/>
        <w:tabs>
          <w:tab w:val="left" w:pos="6965"/>
        </w:tabs>
        <w:ind w:firstLine="709"/>
        <w:jc w:val="right"/>
        <w:rPr>
          <w:sz w:val="28"/>
          <w:szCs w:val="28"/>
        </w:rPr>
      </w:pPr>
      <w:r w:rsidRPr="00D47B8B">
        <w:rPr>
          <w:position w:val="-34"/>
          <w:sz w:val="28"/>
          <w:szCs w:val="28"/>
        </w:rPr>
        <w:object w:dxaOrig="1640" w:dyaOrig="800">
          <v:shape id="_x0000_i1031" type="#_x0000_t75" style="width:82.55pt;height:39.8pt" o:ole="">
            <v:imagedata r:id="rId19" o:title=""/>
          </v:shape>
          <o:OLEObject Type="Embed" ProgID="Equation.3" ShapeID="_x0000_i1031" DrawAspect="Content" ObjectID="_1366468106" r:id="rId20"/>
        </w:object>
      </w:r>
      <w:r w:rsidRPr="00D47B8B">
        <w:rPr>
          <w:sz w:val="28"/>
          <w:szCs w:val="28"/>
        </w:rPr>
        <w:tab/>
      </w:r>
    </w:p>
    <w:p w:rsidR="0081191C" w:rsidRDefault="0081191C" w:rsidP="0081191C">
      <w:pPr>
        <w:shd w:val="clear" w:color="auto" w:fill="FFFFFF"/>
        <w:ind w:firstLine="709"/>
        <w:jc w:val="center"/>
        <w:outlineLvl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Контрольные вопросы.</w:t>
      </w:r>
    </w:p>
    <w:p w:rsidR="0081191C" w:rsidRDefault="0081191C" w:rsidP="0081191C">
      <w:pPr>
        <w:pStyle w:val="a3"/>
        <w:numPr>
          <w:ilvl w:val="0"/>
          <w:numId w:val="3"/>
        </w:numPr>
        <w:shd w:val="clear" w:color="auto" w:fill="FFFFFF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Объясните 3 вида фонтанирования.</w:t>
      </w:r>
    </w:p>
    <w:p w:rsidR="0081191C" w:rsidRDefault="0081191C" w:rsidP="0081191C">
      <w:pPr>
        <w:pStyle w:val="a3"/>
        <w:numPr>
          <w:ilvl w:val="0"/>
          <w:numId w:val="3"/>
        </w:numPr>
        <w:shd w:val="clear" w:color="auto" w:fill="FFFFFF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Объясните и нарисуйте, как движется газожидкостная смесь в НКТ.</w:t>
      </w:r>
    </w:p>
    <w:p w:rsidR="0081191C" w:rsidRPr="008166B6" w:rsidRDefault="0081191C" w:rsidP="0081191C">
      <w:pPr>
        <w:pStyle w:val="a3"/>
        <w:numPr>
          <w:ilvl w:val="0"/>
          <w:numId w:val="3"/>
        </w:numPr>
        <w:shd w:val="clear" w:color="auto" w:fill="FFFFFF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Где чаще всего встречаются дисперсионно-кольцевой вид движения жидкости. </w:t>
      </w:r>
    </w:p>
    <w:p w:rsidR="00787EBC" w:rsidRPr="0081191C" w:rsidRDefault="00787EBC" w:rsidP="0081191C">
      <w:pPr>
        <w:rPr>
          <w:szCs w:val="28"/>
        </w:rPr>
      </w:pPr>
    </w:p>
    <w:sectPr w:rsidR="00787EBC" w:rsidRPr="0081191C" w:rsidSect="009C4908">
      <w:footerReference w:type="even" r:id="rId21"/>
      <w:footerReference w:type="default" r:id="rId22"/>
      <w:pgSz w:w="11906" w:h="16838" w:code="9"/>
      <w:pgMar w:top="567" w:right="567" w:bottom="567" w:left="567" w:header="0" w:footer="500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4D9" w:rsidRDefault="00CC14D9" w:rsidP="008027A1">
      <w:r>
        <w:separator/>
      </w:r>
    </w:p>
  </w:endnote>
  <w:endnote w:type="continuationSeparator" w:id="0">
    <w:p w:rsidR="00CC14D9" w:rsidRDefault="00CC14D9" w:rsidP="00802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E9E" w:rsidRDefault="0065453D" w:rsidP="0020205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1191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3E9E" w:rsidRDefault="00CC14D9" w:rsidP="004B005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5282"/>
      <w:docPartObj>
        <w:docPartGallery w:val="Page Numbers (Bottom of Page)"/>
        <w:docPartUnique/>
      </w:docPartObj>
    </w:sdtPr>
    <w:sdtContent>
      <w:p w:rsidR="00F15F79" w:rsidRDefault="0065453D">
        <w:pPr>
          <w:pStyle w:val="a7"/>
          <w:jc w:val="center"/>
        </w:pPr>
        <w:r>
          <w:fldChar w:fldCharType="begin"/>
        </w:r>
        <w:r w:rsidR="0081191C">
          <w:instrText xml:space="preserve"> PAGE   \* MERGEFORMAT </w:instrText>
        </w:r>
        <w:r>
          <w:fldChar w:fldCharType="separate"/>
        </w:r>
        <w:r w:rsidR="009C4908">
          <w:rPr>
            <w:noProof/>
          </w:rPr>
          <w:t>13</w:t>
        </w:r>
        <w:r>
          <w:fldChar w:fldCharType="end"/>
        </w:r>
      </w:p>
    </w:sdtContent>
  </w:sdt>
  <w:p w:rsidR="00523E9E" w:rsidRDefault="00CC14D9" w:rsidP="004B005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4D9" w:rsidRDefault="00CC14D9" w:rsidP="008027A1">
      <w:r>
        <w:separator/>
      </w:r>
    </w:p>
  </w:footnote>
  <w:footnote w:type="continuationSeparator" w:id="0">
    <w:p w:rsidR="00CC14D9" w:rsidRDefault="00CC14D9" w:rsidP="008027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224"/>
    <w:multiLevelType w:val="hybridMultilevel"/>
    <w:tmpl w:val="794239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4674CC"/>
    <w:multiLevelType w:val="hybridMultilevel"/>
    <w:tmpl w:val="CA1AD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D1920"/>
    <w:multiLevelType w:val="hybridMultilevel"/>
    <w:tmpl w:val="7E4CA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75D3A"/>
    <w:multiLevelType w:val="hybridMultilevel"/>
    <w:tmpl w:val="AE8E16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53D44C5"/>
    <w:multiLevelType w:val="hybridMultilevel"/>
    <w:tmpl w:val="249CF024"/>
    <w:lvl w:ilvl="0" w:tplc="249AA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096886"/>
    <w:multiLevelType w:val="hybridMultilevel"/>
    <w:tmpl w:val="80DA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23CBD"/>
    <w:multiLevelType w:val="hybridMultilevel"/>
    <w:tmpl w:val="DCA8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62B22"/>
    <w:multiLevelType w:val="hybridMultilevel"/>
    <w:tmpl w:val="4036DE1A"/>
    <w:lvl w:ilvl="0" w:tplc="F458560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7E7"/>
    <w:rsid w:val="00065312"/>
    <w:rsid w:val="000E14C5"/>
    <w:rsid w:val="001907C4"/>
    <w:rsid w:val="00254FFC"/>
    <w:rsid w:val="002815EF"/>
    <w:rsid w:val="00306867"/>
    <w:rsid w:val="00321276"/>
    <w:rsid w:val="00364A30"/>
    <w:rsid w:val="003E0B0E"/>
    <w:rsid w:val="005C32A5"/>
    <w:rsid w:val="0065453D"/>
    <w:rsid w:val="00787EBC"/>
    <w:rsid w:val="008027A1"/>
    <w:rsid w:val="0080499C"/>
    <w:rsid w:val="0081191C"/>
    <w:rsid w:val="008D77E7"/>
    <w:rsid w:val="009C4908"/>
    <w:rsid w:val="00A642A2"/>
    <w:rsid w:val="00BC50A0"/>
    <w:rsid w:val="00C1395D"/>
    <w:rsid w:val="00CC14D9"/>
    <w:rsid w:val="00DE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77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7E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тиль1"/>
    <w:basedOn w:val="a6"/>
    <w:uiPriority w:val="99"/>
    <w:qFormat/>
    <w:rsid w:val="008D77E7"/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cBorders>
      </w:tcPr>
    </w:tblStylePr>
  </w:style>
  <w:style w:type="table" w:customStyle="1" w:styleId="2">
    <w:name w:val="Стиль2"/>
    <w:basedOn w:val="a1"/>
    <w:uiPriority w:val="99"/>
    <w:qFormat/>
    <w:rsid w:val="008D77E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8D7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81191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8119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81191C"/>
  </w:style>
  <w:style w:type="paragraph" w:styleId="aa">
    <w:name w:val="header"/>
    <w:basedOn w:val="a"/>
    <w:link w:val="ab"/>
    <w:uiPriority w:val="99"/>
    <w:semiHidden/>
    <w:unhideWhenUsed/>
    <w:rsid w:val="00DE6B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E6B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2011-05-08T17:54:00Z</dcterms:created>
  <dcterms:modified xsi:type="dcterms:W3CDTF">2011-05-09T12:42:00Z</dcterms:modified>
</cp:coreProperties>
</file>