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DD" w:rsidRPr="00AD23DD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cyan"/>
        </w:rPr>
      </w:pPr>
      <w:r w:rsidRPr="00AD23DD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</w:rPr>
        <w:t xml:space="preserve">Напоминаю свою почту </w:t>
      </w:r>
      <w:hyperlink r:id="rId4" w:history="1">
        <w:r w:rsidRPr="00AD23DD">
          <w:rPr>
            <w:rFonts w:ascii="Times New Roman" w:hAnsi="Times New Roman" w:cs="Times New Roman"/>
            <w:bCs/>
            <w:color w:val="FF0000"/>
            <w:sz w:val="32"/>
            <w:szCs w:val="24"/>
          </w:rPr>
          <w:t>injevatova1807natali@mail.</w:t>
        </w:r>
        <w:proofErr w:type="spellStart"/>
        <w:r w:rsidRPr="00AD23DD">
          <w:rPr>
            <w:rFonts w:ascii="Times New Roman" w:hAnsi="Times New Roman" w:cs="Times New Roman"/>
            <w:bCs/>
            <w:color w:val="FF0000"/>
            <w:sz w:val="32"/>
            <w:szCs w:val="24"/>
          </w:rPr>
          <w:t>ru</w:t>
        </w:r>
        <w:proofErr w:type="spellEnd"/>
      </w:hyperlink>
    </w:p>
    <w:p w:rsidR="00AD23DD" w:rsidRPr="00AD23DD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AD23DD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</w:rPr>
        <w:t xml:space="preserve">Вы мне должны две практические работы за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</w:rPr>
        <w:t>12</w:t>
      </w:r>
      <w:r w:rsidRPr="00AD23DD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</w:rPr>
        <w:t>.09.2020 и за 15.09.2020</w:t>
      </w:r>
    </w:p>
    <w:p w:rsidR="00AD23DD" w:rsidRPr="00AD23DD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AD23DD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</w:rPr>
        <w:t>Лекции на проверку присылать не нужно!</w:t>
      </w:r>
    </w:p>
    <w:p w:rsidR="00AD23DD" w:rsidRDefault="00AD23DD" w:rsidP="00AD23D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3DD" w:rsidRDefault="00AD23DD" w:rsidP="00AD23D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ТЕСТОВО</w:t>
      </w: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Е ЗАДАНИ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3D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Везде один вариант ответа</w:t>
      </w: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D23DD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1. Какие из перечисленных ниже элементов включаются в состав основных фондов?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здания, сооружения, передаточные устройства, машины и оборудование,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транспортные средства, производственный и хозяйственный инвентарь;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производственные запасы, незавершенное производство, расходы будущих периодов, готовая продукция, средства в расчетах, денежные средства.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Какие из перечисленных позиций относятся к активной части основных фондов?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здания, сооружения, вычислительная техника;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машины, оборудование, транспортные средства.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3. Какое из следующих высказываний верно?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основные фонды участвуют в процессе производства в течение короткого     времени;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основные фонды меняют свою натурально - вещественную форму;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основные фонды участвуют в процессе производства в течение длительного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времени.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4. По какой стоимости оцениваются основные фонды при зачислении их на баланс предприятия?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по восстановительной стоимости;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по первоначальной стоимости;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по остаточной стоимости.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5.Амортизация основных фондов - это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процесс переноса стоимости основных фондов на готовый продукт частями по мере износа;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процесс восстановления основных фондов;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расходы по содержанию основных фондов.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6. Показатель фондоотдачи характеризует: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производительность труда;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уровень технической оснащенности труда;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количество произведенной продукции, приходящейся на 1 руб. основных производственных фондов.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7. Моральный износ основных производственных фондов происходит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под воздействием механических, физических, химических факторов;                                   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в связи с внедрением в производство более совершенной техники и технологии;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после списания основных фондов.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8. Что из перечисленного ниже относится к основным производственным фондам?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обсадные трубы, поверхностно - активные вещества, цемент;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теплообменники, воздушные холодильники, колонна К-1;                                  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физиокабинет</w:t>
      </w:r>
      <w:proofErr w:type="spell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, тренажерный зал, столовая, общежитие.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Какие основные фонды относятся к </w:t>
      </w:r>
      <w:proofErr w:type="gramStart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непроизводственным</w:t>
      </w:r>
      <w:proofErr w:type="gramEnd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здания контор, компрессор, транспортные средства, реакторы;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спортивный зал, медицинский кабинет, теплица;                                                               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дороги, резервуары для хранения нефти, нефтепровод, </w:t>
      </w:r>
      <w:proofErr w:type="spell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теплообменики</w:t>
      </w:r>
      <w:proofErr w:type="spell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10. Остаточная стоимость основных производственных фондов – это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 А) оценка ранее введенных сре</w:t>
      </w:r>
      <w:proofErr w:type="gram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дств в ц</w:t>
      </w:r>
      <w:proofErr w:type="gram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енах действующего времени;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 Б) стоимость основных фондов на момент сдачи их в эксплуатацию;</w:t>
      </w:r>
    </w:p>
    <w:p w:rsidR="00AD23DD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 В) первоначальная стоимость минус износ основных фондов.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11. Чему равна </w:t>
      </w:r>
      <w:proofErr w:type="spellStart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фондоемкость</w:t>
      </w:r>
      <w:proofErr w:type="spellEnd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, если фондоотдача составляет 7 руб./руб.?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1/4 руб./руб.;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1/9 руб./руб.;                                                                                                                               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1/7 руб./руб.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Что характеризует показатель </w:t>
      </w:r>
      <w:proofErr w:type="spellStart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фондовооруженности</w:t>
      </w:r>
      <w:proofErr w:type="spellEnd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труда?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степень технической оснащенности труда;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эффективность использования основных фондов;                                                                                       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количество продукции, приходящейся на единицу основных фондов.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При оценке основных фондов в натуральной форме устанавливается </w:t>
      </w:r>
      <w:proofErr w:type="spellStart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числооборудования</w:t>
      </w:r>
      <w:proofErr w:type="spellEnd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их производительность, мощность. Верно ли это утверждение?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да;                                                                                                                                                          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нет.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Как можно уменьшить физический износ основных фондов?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путем переоценки основных фондов;                                                                                   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путем модернизации основных фондов;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путем проведения капитального ремонта основных фондов.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15. Как определяется первоначальная стоимость основных фондов?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амортизационные отчисления плюс затраты на доставку;                                                   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цена оборудования плюс затраты на доставку, монтаж и наладку оборудования.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16. Определите остаточную стоимость сепараторов, если их первоначальная стоимость равна 750 000 руб., износ их составляет 450 000 руб.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180 000 руб.                                                                                                                                                     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300 000 руб.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520 000 руб.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17. По какой формуле определяются ежегодные амортизационные отчисления?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Аг</w:t>
      </w:r>
      <w:proofErr w:type="spell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Сп</w:t>
      </w:r>
      <w:proofErr w:type="spellEnd"/>
      <w:proofErr w:type="gram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* Н</w:t>
      </w:r>
      <w:proofErr w:type="gram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 / 100                                                                                                                   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Аг</w:t>
      </w:r>
      <w:proofErr w:type="spell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Сп</w:t>
      </w:r>
      <w:proofErr w:type="spell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 * 100</w:t>
      </w:r>
      <w:proofErr w:type="gram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/ Н</w:t>
      </w:r>
      <w:proofErr w:type="gram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  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18.   Как переносят свою стоимость на готовый продукт основные фонды?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сразу и полностью;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частями по мере износа в нормативных размерах;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частями по мере износа в произвольных размерах.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19. Как можно уменьшить моральный износ основных фондов?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путем проведения капитального ремонта;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путем модернизации основных фондов;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путем переоценки основных фондов.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 Входят ли амортизационные отчисления в стоимость готовой продукции?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входят;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не входят. 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 Основные фонды оказывают влияние на производство только </w:t>
      </w:r>
      <w:proofErr w:type="spellStart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косвенно</w:t>
      </w:r>
      <w:proofErr w:type="gramStart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,н</w:t>
      </w:r>
      <w:proofErr w:type="gramEnd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епосредственного</w:t>
      </w:r>
      <w:proofErr w:type="spellEnd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участия в производстве они не принимают - это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непроизводственные основные фонды;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производственные фонды.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22. Какое из перечисленных ниже высказываний верно?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моральный износ основных фондов происходит в связи с коррозией металла,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разрушением дерева и т.д.;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моральный износ основных фондов происходит в связи с внедрением более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современной техники;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моральный износ происходит под влиянием природных сил.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23. По какой формуле определяется </w:t>
      </w:r>
      <w:proofErr w:type="spellStart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фондовооруженность</w:t>
      </w:r>
      <w:proofErr w:type="spellEnd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труда?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Фв</w:t>
      </w:r>
      <w:proofErr w:type="spell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 = Q/Ч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Фв</w:t>
      </w:r>
      <w:proofErr w:type="spell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 = Соф/Ч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Фв</w:t>
      </w:r>
      <w:proofErr w:type="spell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 = соф/ Q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24. Относятся ли многолетние насаждения к основным фондам?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относятся;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не относятся.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25.Определите амортизационные отчисления оборудования, если его </w:t>
      </w:r>
      <w:proofErr w:type="spellStart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первоначальнаястоимость</w:t>
      </w:r>
      <w:proofErr w:type="spellEnd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равна 120 000 руб., норма амортизации 10%.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120руб.;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1200руб.;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12000руб.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26. Чему равна стоимость основных фондов на конец года, если стоимость основных фондов на начало года равна 1 790 000 руб., в течение года ввели в эксплуатацию основных фондов на сумму 210 000 руб., списали на сумму 150 000 руб.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1 850 000 руб.;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2 000 </w:t>
      </w:r>
      <w:proofErr w:type="spellStart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000</w:t>
      </w:r>
      <w:proofErr w:type="spellEnd"/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1 430 000 руб.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27.  В состав оборотных фондов предприятия входят следующие элементы: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производственные запасы сырья, материалов, запасных частей, топлива, незавершенное производство, расходы будущих периодов;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емкости, агрегаты, дороги;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прибыль предприятия, задолженность поставщикам.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28.  Какое из следующих выражений верно?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оборотные фонды полностью переносят свою стоимость на готовый продукт; 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оборотные фонды частями переносят свою стоимость на готовый продукт.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29. Кто предоставляет предприятиям заемные оборотные средства?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государство;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банки;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социальные фонды.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30.  Сырье, основные и вспомогательные материалы, топливо, тара, запасные </w:t>
      </w:r>
      <w:proofErr w:type="spellStart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частиэто</w:t>
      </w:r>
      <w:proofErr w:type="spellEnd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все относится </w:t>
      </w:r>
      <w:proofErr w:type="gramStart"/>
      <w:r w:rsidRPr="00F1288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А) незавершенному производству;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Б) расходам будущих периодов;</w:t>
      </w:r>
    </w:p>
    <w:p w:rsidR="00AD23DD" w:rsidRPr="00F12886" w:rsidRDefault="00AD23DD" w:rsidP="00AD23D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>В) производственным запасам.</w:t>
      </w:r>
      <w:r w:rsidRPr="00F1288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00000" w:rsidRDefault="00AD23D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D23DD"/>
    <w:rsid w:val="00AD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2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jevatova1807natal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Kab-101</dc:creator>
  <cp:keywords/>
  <dc:description/>
  <cp:lastModifiedBy>Kab-101</cp:lastModifiedBy>
  <cp:revision>2</cp:revision>
  <dcterms:created xsi:type="dcterms:W3CDTF">2020-09-15T02:38:00Z</dcterms:created>
  <dcterms:modified xsi:type="dcterms:W3CDTF">2020-09-15T02:41:00Z</dcterms:modified>
</cp:coreProperties>
</file>