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0A" w:rsidRDefault="00761B0A" w:rsidP="00761B0A">
      <w:pPr>
        <w:spacing w:after="0"/>
        <w:ind w:firstLine="426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Тема 4.</w:t>
      </w:r>
      <w:r w:rsidRPr="00162B1C">
        <w:rPr>
          <w:rFonts w:ascii="Times New Roman" w:hAnsi="Times New Roman"/>
          <w:bCs/>
          <w:sz w:val="28"/>
          <w:szCs w:val="28"/>
          <w:lang w:eastAsia="en-US"/>
        </w:rPr>
        <w:t xml:space="preserve"> Состав материальных, трудовых и финансовых ресурсов организации</w:t>
      </w:r>
    </w:p>
    <w:p w:rsidR="00761B0A" w:rsidRDefault="00761B0A" w:rsidP="00761B0A">
      <w:pPr>
        <w:spacing w:after="0"/>
        <w:ind w:firstLine="426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761B0A" w:rsidRPr="00730F74" w:rsidRDefault="00761B0A" w:rsidP="00761B0A">
      <w:pPr>
        <w:pStyle w:val="1"/>
        <w:spacing w:before="0"/>
        <w:ind w:firstLine="426"/>
        <w:jc w:val="center"/>
        <w:rPr>
          <w:rFonts w:ascii="Times New Roman" w:hAnsi="Times New Roman"/>
          <w:b w:val="0"/>
          <w:i/>
          <w:color w:val="000000"/>
          <w:spacing w:val="-17"/>
          <w:sz w:val="24"/>
          <w:szCs w:val="24"/>
        </w:rPr>
      </w:pPr>
      <w:r>
        <w:rPr>
          <w:rFonts w:ascii="Times New Roman" w:hAnsi="Times New Roman"/>
          <w:b w:val="0"/>
          <w:i/>
          <w:color w:val="000000"/>
          <w:spacing w:val="-17"/>
          <w:sz w:val="24"/>
          <w:szCs w:val="24"/>
        </w:rPr>
        <w:t>2.</w:t>
      </w:r>
      <w:r w:rsidRPr="00730F74">
        <w:rPr>
          <w:rFonts w:ascii="Times New Roman" w:hAnsi="Times New Roman"/>
          <w:b w:val="0"/>
          <w:i/>
          <w:color w:val="000000"/>
          <w:spacing w:val="-17"/>
          <w:sz w:val="24"/>
          <w:szCs w:val="24"/>
        </w:rPr>
        <w:t>Состав и структура трудовых ресурсов предприятия</w:t>
      </w:r>
    </w:p>
    <w:p w:rsidR="00761B0A" w:rsidRPr="00730F74" w:rsidRDefault="00761B0A" w:rsidP="00761B0A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0F74">
        <w:rPr>
          <w:rStyle w:val="a4"/>
          <w:rFonts w:ascii="Times New Roman" w:hAnsi="Times New Roman"/>
          <w:color w:val="000000"/>
          <w:sz w:val="24"/>
          <w:szCs w:val="24"/>
        </w:rPr>
        <w:t>Трудовые ресурсы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30F74">
        <w:rPr>
          <w:rFonts w:ascii="Times New Roman" w:hAnsi="Times New Roman"/>
          <w:color w:val="000000"/>
          <w:sz w:val="24"/>
          <w:szCs w:val="24"/>
        </w:rPr>
        <w:t>представляют собой трудоспособную часть населения страны, которая в силу психофизиологических и интел</w:t>
      </w:r>
      <w:r w:rsidRPr="00730F74">
        <w:rPr>
          <w:rFonts w:ascii="Times New Roman" w:hAnsi="Times New Roman"/>
          <w:color w:val="000000"/>
          <w:sz w:val="24"/>
          <w:szCs w:val="24"/>
        </w:rPr>
        <w:softHyphen/>
        <w:t>лектуальных каче</w:t>
      </w:r>
      <w:proofErr w:type="gramStart"/>
      <w:r w:rsidRPr="00730F74">
        <w:rPr>
          <w:rFonts w:ascii="Times New Roman" w:hAnsi="Times New Roman"/>
          <w:color w:val="000000"/>
          <w:sz w:val="24"/>
          <w:szCs w:val="24"/>
        </w:rPr>
        <w:t>ств сп</w:t>
      </w:r>
      <w:proofErr w:type="gramEnd"/>
      <w:r w:rsidRPr="00730F74">
        <w:rPr>
          <w:rFonts w:ascii="Times New Roman" w:hAnsi="Times New Roman"/>
          <w:color w:val="000000"/>
          <w:sz w:val="24"/>
          <w:szCs w:val="24"/>
        </w:rPr>
        <w:t>особна производить материальные блага или услуги. К трудовым ресурсам относятся люди как занятые в экономике, так и не занятые, но способные трудиться.</w:t>
      </w:r>
    </w:p>
    <w:p w:rsidR="00761B0A" w:rsidRPr="00730F74" w:rsidRDefault="00761B0A" w:rsidP="00761B0A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730F74">
        <w:rPr>
          <w:color w:val="000000"/>
        </w:rPr>
        <w:t>Понятие «трудовые ресурсы» используется для характеристики трудоспособного населения в масштабах всей страны, региона, отрасли экономики, профессиональной группы. В рамках отдельного предприятия наиболее употребляемое понятие – персонал.</w:t>
      </w:r>
    </w:p>
    <w:p w:rsidR="00761B0A" w:rsidRPr="00730F74" w:rsidRDefault="00761B0A" w:rsidP="00761B0A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730F74">
        <w:rPr>
          <w:rStyle w:val="a4"/>
          <w:color w:val="000000"/>
        </w:rPr>
        <w:t>Персонал предприятия</w:t>
      </w:r>
      <w:r w:rsidRPr="00730F74">
        <w:rPr>
          <w:rStyle w:val="apple-converted-space"/>
          <w:rFonts w:eastAsiaTheme="minorEastAsia"/>
          <w:color w:val="000000"/>
        </w:rPr>
        <w:t> </w:t>
      </w:r>
      <w:r w:rsidRPr="00730F74">
        <w:rPr>
          <w:color w:val="000000"/>
        </w:rPr>
        <w:t>– это совокупность физических лиц, состоящих с предприятием, как юридическим лицом, в отношениях, регулируемых договором найма. Основными характеристиками персонала являются: численность и структура.</w:t>
      </w:r>
    </w:p>
    <w:p w:rsidR="00761B0A" w:rsidRPr="00730F74" w:rsidRDefault="00761B0A" w:rsidP="00761B0A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730F74">
        <w:rPr>
          <w:rStyle w:val="a4"/>
          <w:color w:val="000000"/>
        </w:rPr>
        <w:t xml:space="preserve">Структура </w:t>
      </w:r>
      <w:proofErr w:type="spellStart"/>
      <w:r w:rsidRPr="00730F74">
        <w:rPr>
          <w:rStyle w:val="a4"/>
          <w:color w:val="000000"/>
        </w:rPr>
        <w:t>персонала</w:t>
      </w:r>
      <w:r w:rsidRPr="00730F74">
        <w:rPr>
          <w:color w:val="000000"/>
        </w:rPr>
        <w:t>предприятия</w:t>
      </w:r>
      <w:proofErr w:type="spellEnd"/>
      <w:r w:rsidRPr="00730F74">
        <w:rPr>
          <w:color w:val="000000"/>
        </w:rPr>
        <w:t xml:space="preserve"> по совокупность отдельных групп работников, объединенных по какому-либо признаку. Все работники по степени участия в производственной деятельности разделяются на промышленно-производственный и непромышленный персонал.</w:t>
      </w:r>
    </w:p>
    <w:p w:rsidR="00761B0A" w:rsidRPr="00730F74" w:rsidRDefault="00761B0A" w:rsidP="00761B0A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730F74">
        <w:rPr>
          <w:color w:val="000000"/>
        </w:rPr>
        <w:t>Промышленно-производственный персонал непосредственно участвует в создании материальных ценностей: в производстве и его обслуживании (это работники основных цехов, вспомогательных и обслуживающих труд подразделений, аппарата заводоуправления, научно-исследовательских и опытно-конструкторских отделов и служб предприятия).</w:t>
      </w:r>
    </w:p>
    <w:p w:rsidR="00761B0A" w:rsidRPr="00730F74" w:rsidRDefault="00761B0A" w:rsidP="00761B0A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proofErr w:type="gramStart"/>
      <w:r w:rsidRPr="00730F74">
        <w:rPr>
          <w:color w:val="000000"/>
        </w:rPr>
        <w:t>Непромышленный (непроизводственный) персонал – занят в обслуживании бытовой, социально-культурной сфере (медицинские, санитарные, жилищно-коммунальные службы), школах, детских садах, подсобных хозяйствах.</w:t>
      </w:r>
      <w:proofErr w:type="gramEnd"/>
    </w:p>
    <w:p w:rsidR="00761B0A" w:rsidRPr="00730F74" w:rsidRDefault="00761B0A" w:rsidP="00761B0A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730F74">
        <w:rPr>
          <w:color w:val="000000"/>
        </w:rPr>
        <w:t>По характеру выполняемых функций выделяют категории промышленно-производственного персонала (ППП):</w:t>
      </w:r>
    </w:p>
    <w:p w:rsidR="00761B0A" w:rsidRPr="00730F74" w:rsidRDefault="00761B0A" w:rsidP="00761B0A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730F74">
        <w:rPr>
          <w:color w:val="000000"/>
        </w:rPr>
        <w:t>1.</w:t>
      </w:r>
      <w:r w:rsidRPr="00730F74">
        <w:rPr>
          <w:rStyle w:val="apple-converted-space"/>
          <w:rFonts w:eastAsiaTheme="minorEastAsia"/>
          <w:color w:val="000000"/>
        </w:rPr>
        <w:t> </w:t>
      </w:r>
      <w:r w:rsidRPr="00730F74">
        <w:rPr>
          <w:rStyle w:val="a4"/>
          <w:color w:val="000000"/>
        </w:rPr>
        <w:t>Рабочие</w:t>
      </w:r>
      <w:r w:rsidRPr="00730F74">
        <w:rPr>
          <w:rStyle w:val="apple-converted-space"/>
          <w:rFonts w:eastAsiaTheme="minorEastAsia"/>
          <w:color w:val="000000"/>
        </w:rPr>
        <w:t> </w:t>
      </w:r>
      <w:r w:rsidRPr="00730F74">
        <w:rPr>
          <w:color w:val="000000"/>
        </w:rPr>
        <w:t xml:space="preserve">– непосредственно участвуют в производственном процессе. Разделение труда по характеру участия в производственном процессе классифицирует рабочих </w:t>
      </w:r>
      <w:proofErr w:type="gramStart"/>
      <w:r w:rsidRPr="00730F74">
        <w:rPr>
          <w:color w:val="000000"/>
        </w:rPr>
        <w:t>на</w:t>
      </w:r>
      <w:proofErr w:type="gramEnd"/>
      <w:r w:rsidRPr="00730F74">
        <w:rPr>
          <w:color w:val="000000"/>
        </w:rPr>
        <w:t xml:space="preserve"> основных и вспомогательных.</w:t>
      </w:r>
    </w:p>
    <w:p w:rsidR="00761B0A" w:rsidRPr="00730F74" w:rsidRDefault="00761B0A" w:rsidP="00761B0A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730F74">
        <w:rPr>
          <w:color w:val="000000"/>
        </w:rPr>
        <w:t>2.</w:t>
      </w:r>
      <w:r w:rsidRPr="00730F74">
        <w:rPr>
          <w:rStyle w:val="apple-converted-space"/>
          <w:rFonts w:eastAsiaTheme="minorEastAsia"/>
          <w:color w:val="000000"/>
        </w:rPr>
        <w:t> </w:t>
      </w:r>
      <w:r w:rsidRPr="00730F74">
        <w:rPr>
          <w:rStyle w:val="a4"/>
          <w:color w:val="000000"/>
        </w:rPr>
        <w:t>Руководители</w:t>
      </w:r>
      <w:r w:rsidRPr="00730F74">
        <w:rPr>
          <w:rStyle w:val="apple-converted-space"/>
          <w:rFonts w:eastAsiaTheme="minorEastAsia"/>
          <w:color w:val="000000"/>
        </w:rPr>
        <w:t> </w:t>
      </w:r>
      <w:r w:rsidRPr="00730F74">
        <w:rPr>
          <w:color w:val="000000"/>
        </w:rPr>
        <w:t>– выполняют функцию управления:</w:t>
      </w:r>
    </w:p>
    <w:p w:rsidR="00761B0A" w:rsidRPr="00730F74" w:rsidRDefault="00761B0A" w:rsidP="00761B0A">
      <w:pPr>
        <w:numPr>
          <w:ilvl w:val="0"/>
          <w:numId w:val="1"/>
        </w:numPr>
        <w:spacing w:after="0"/>
        <w:ind w:left="225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0F74">
        <w:rPr>
          <w:rFonts w:ascii="Times New Roman" w:hAnsi="Times New Roman"/>
          <w:color w:val="000000"/>
          <w:sz w:val="24"/>
          <w:szCs w:val="24"/>
        </w:rPr>
        <w:t>высшего уровня – генеральные директора, зам. директора;</w:t>
      </w:r>
    </w:p>
    <w:p w:rsidR="00761B0A" w:rsidRPr="00730F74" w:rsidRDefault="00761B0A" w:rsidP="00761B0A">
      <w:pPr>
        <w:numPr>
          <w:ilvl w:val="0"/>
          <w:numId w:val="1"/>
        </w:numPr>
        <w:spacing w:after="0"/>
        <w:ind w:left="225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0F74">
        <w:rPr>
          <w:rFonts w:ascii="Times New Roman" w:hAnsi="Times New Roman"/>
          <w:color w:val="000000"/>
          <w:sz w:val="24"/>
          <w:szCs w:val="24"/>
        </w:rPr>
        <w:t>среднего уровня – начальники смены, участка, цеха;</w:t>
      </w:r>
    </w:p>
    <w:p w:rsidR="00761B0A" w:rsidRPr="00730F74" w:rsidRDefault="00761B0A" w:rsidP="00761B0A">
      <w:pPr>
        <w:numPr>
          <w:ilvl w:val="0"/>
          <w:numId w:val="1"/>
        </w:numPr>
        <w:spacing w:after="0"/>
        <w:ind w:left="225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0F74">
        <w:rPr>
          <w:rFonts w:ascii="Times New Roman" w:hAnsi="Times New Roman"/>
          <w:color w:val="000000"/>
          <w:sz w:val="24"/>
          <w:szCs w:val="24"/>
        </w:rPr>
        <w:t>низового уровня – мастер, бригадир.</w:t>
      </w:r>
    </w:p>
    <w:p w:rsidR="00761B0A" w:rsidRPr="00730F74" w:rsidRDefault="00761B0A" w:rsidP="00761B0A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730F74">
        <w:rPr>
          <w:color w:val="000000"/>
        </w:rPr>
        <w:t>3.</w:t>
      </w:r>
      <w:r w:rsidRPr="00730F74">
        <w:rPr>
          <w:rStyle w:val="apple-converted-space"/>
          <w:rFonts w:eastAsiaTheme="minorEastAsia"/>
          <w:color w:val="000000"/>
        </w:rPr>
        <w:t> </w:t>
      </w:r>
      <w:r w:rsidRPr="00730F74">
        <w:rPr>
          <w:rStyle w:val="a4"/>
          <w:color w:val="000000"/>
        </w:rPr>
        <w:t>Специалисты</w:t>
      </w:r>
      <w:r w:rsidRPr="00730F74">
        <w:rPr>
          <w:rStyle w:val="apple-converted-space"/>
          <w:rFonts w:eastAsiaTheme="minorEastAsia"/>
          <w:color w:val="000000"/>
        </w:rPr>
        <w:t> </w:t>
      </w:r>
      <w:r w:rsidRPr="00730F74">
        <w:rPr>
          <w:color w:val="000000"/>
        </w:rPr>
        <w:t>(работают в службах заводоуправления, цехах) заняты инженерной подготовкой, ведут исследования, разрабатывают технологию, организацию производства и труда:</w:t>
      </w:r>
    </w:p>
    <w:p w:rsidR="00761B0A" w:rsidRPr="00730F74" w:rsidRDefault="00761B0A" w:rsidP="00761B0A">
      <w:pPr>
        <w:numPr>
          <w:ilvl w:val="0"/>
          <w:numId w:val="2"/>
        </w:numPr>
        <w:spacing w:after="0"/>
        <w:ind w:left="225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0F74">
        <w:rPr>
          <w:rFonts w:ascii="Times New Roman" w:hAnsi="Times New Roman"/>
          <w:color w:val="000000"/>
          <w:sz w:val="24"/>
          <w:szCs w:val="24"/>
        </w:rPr>
        <w:t>высшего уровня – главный специалист, начальник управления, отдела, сектора, их заместители;</w:t>
      </w:r>
    </w:p>
    <w:p w:rsidR="00761B0A" w:rsidRPr="00730F74" w:rsidRDefault="00761B0A" w:rsidP="00761B0A">
      <w:pPr>
        <w:numPr>
          <w:ilvl w:val="0"/>
          <w:numId w:val="2"/>
        </w:numPr>
        <w:spacing w:after="0"/>
        <w:ind w:left="225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0F74">
        <w:rPr>
          <w:rFonts w:ascii="Times New Roman" w:hAnsi="Times New Roman"/>
          <w:color w:val="000000"/>
          <w:sz w:val="24"/>
          <w:szCs w:val="24"/>
        </w:rPr>
        <w:t>среднего уровня – инженеры, экономисты, юристы и другие;</w:t>
      </w:r>
    </w:p>
    <w:p w:rsidR="00761B0A" w:rsidRPr="00730F74" w:rsidRDefault="00761B0A" w:rsidP="00761B0A">
      <w:pPr>
        <w:numPr>
          <w:ilvl w:val="0"/>
          <w:numId w:val="2"/>
        </w:numPr>
        <w:spacing w:after="0"/>
        <w:ind w:left="225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0F74">
        <w:rPr>
          <w:rFonts w:ascii="Times New Roman" w:hAnsi="Times New Roman"/>
          <w:color w:val="000000"/>
          <w:sz w:val="24"/>
          <w:szCs w:val="24"/>
        </w:rPr>
        <w:t>низового звена – младшие специалисты, техники, хронометристы, распределители работ.</w:t>
      </w:r>
    </w:p>
    <w:p w:rsidR="00761B0A" w:rsidRPr="00730F74" w:rsidRDefault="00761B0A" w:rsidP="00761B0A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730F74">
        <w:rPr>
          <w:color w:val="000000"/>
        </w:rPr>
        <w:t>4.</w:t>
      </w:r>
      <w:r w:rsidRPr="00730F74">
        <w:rPr>
          <w:rStyle w:val="apple-converted-space"/>
          <w:rFonts w:eastAsiaTheme="minorEastAsia"/>
          <w:color w:val="000000"/>
        </w:rPr>
        <w:t> </w:t>
      </w:r>
      <w:r w:rsidRPr="00730F74">
        <w:rPr>
          <w:rStyle w:val="a4"/>
          <w:color w:val="000000"/>
        </w:rPr>
        <w:t>Служащие</w:t>
      </w:r>
      <w:r w:rsidRPr="00730F74">
        <w:rPr>
          <w:rStyle w:val="apple-converted-space"/>
          <w:rFonts w:eastAsiaTheme="minorEastAsia"/>
          <w:color w:val="000000"/>
        </w:rPr>
        <w:t> </w:t>
      </w:r>
      <w:r w:rsidRPr="00730F74">
        <w:rPr>
          <w:color w:val="000000"/>
        </w:rPr>
        <w:t>выполняют техническое обслуживание производства (копировальщики, чертежники, счетоводы, делопроизводители).</w:t>
      </w:r>
    </w:p>
    <w:p w:rsidR="00761B0A" w:rsidRPr="00730F74" w:rsidRDefault="00761B0A" w:rsidP="00761B0A">
      <w:pPr>
        <w:numPr>
          <w:ilvl w:val="0"/>
          <w:numId w:val="3"/>
        </w:numPr>
        <w:spacing w:after="0"/>
        <w:ind w:left="225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0F74">
        <w:rPr>
          <w:rFonts w:ascii="Times New Roman" w:hAnsi="Times New Roman"/>
          <w:color w:val="000000"/>
          <w:sz w:val="24"/>
          <w:szCs w:val="24"/>
        </w:rPr>
        <w:t>Старший служащий – бухгалтер, статистик.</w:t>
      </w:r>
    </w:p>
    <w:p w:rsidR="00761B0A" w:rsidRPr="00730F74" w:rsidRDefault="00761B0A" w:rsidP="00761B0A">
      <w:pPr>
        <w:numPr>
          <w:ilvl w:val="0"/>
          <w:numId w:val="3"/>
        </w:numPr>
        <w:spacing w:after="0"/>
        <w:ind w:left="225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0F74">
        <w:rPr>
          <w:rFonts w:ascii="Times New Roman" w:hAnsi="Times New Roman"/>
          <w:color w:val="000000"/>
          <w:sz w:val="24"/>
          <w:szCs w:val="24"/>
        </w:rPr>
        <w:t>Младший служащий – секретарь, курьер и др.</w:t>
      </w:r>
    </w:p>
    <w:p w:rsidR="00761B0A" w:rsidRPr="00730F74" w:rsidRDefault="00761B0A" w:rsidP="00761B0A">
      <w:pPr>
        <w:numPr>
          <w:ilvl w:val="0"/>
          <w:numId w:val="3"/>
        </w:numPr>
        <w:spacing w:after="0"/>
        <w:ind w:left="225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0F74">
        <w:rPr>
          <w:rFonts w:ascii="Times New Roman" w:hAnsi="Times New Roman"/>
          <w:color w:val="000000"/>
          <w:sz w:val="24"/>
          <w:szCs w:val="24"/>
        </w:rPr>
        <w:lastRenderedPageBreak/>
        <w:t>Структура персонала может быть рассмотрена по следующим признакам:</w:t>
      </w:r>
    </w:p>
    <w:p w:rsidR="00761B0A" w:rsidRPr="00730F74" w:rsidRDefault="00761B0A" w:rsidP="00761B0A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730F74">
        <w:rPr>
          <w:color w:val="000000"/>
        </w:rPr>
        <w:t>1.</w:t>
      </w:r>
      <w:r w:rsidRPr="00730F74">
        <w:rPr>
          <w:rStyle w:val="apple-converted-space"/>
          <w:rFonts w:eastAsiaTheme="minorEastAsia"/>
          <w:color w:val="000000"/>
        </w:rPr>
        <w:t> </w:t>
      </w:r>
      <w:r w:rsidRPr="00730F74">
        <w:rPr>
          <w:rStyle w:val="a4"/>
          <w:color w:val="000000"/>
        </w:rPr>
        <w:t>Профессиональная структура персонала организации</w:t>
      </w:r>
      <w:r w:rsidRPr="00730F74">
        <w:rPr>
          <w:rStyle w:val="apple-converted-space"/>
          <w:rFonts w:eastAsiaTheme="minorEastAsia"/>
          <w:color w:val="000000"/>
        </w:rPr>
        <w:t> </w:t>
      </w:r>
      <w:r w:rsidRPr="00730F74">
        <w:rPr>
          <w:color w:val="000000"/>
        </w:rPr>
        <w:t>- это соотношение представителей различных профессий или специальностей (экономистов, бухгалтеров, инженеров, юристов и т.д.), обладающих комплексом теоретических знаний и практических навыков, приобретенных в результате обучения и опыта работы в конкретной области. Профессиональное разделение труда применяется для руководителей, специалистов, служащих, рабочих.</w:t>
      </w:r>
      <w:r w:rsidRPr="00730F74">
        <w:rPr>
          <w:rStyle w:val="apple-converted-space"/>
          <w:rFonts w:eastAsiaTheme="minorEastAsia"/>
          <w:color w:val="000000"/>
        </w:rPr>
        <w:t> </w:t>
      </w:r>
      <w:proofErr w:type="gramStart"/>
      <w:r w:rsidRPr="00730F74">
        <w:rPr>
          <w:rStyle w:val="a4"/>
          <w:color w:val="000000"/>
        </w:rPr>
        <w:t>Профессия</w:t>
      </w:r>
      <w:r w:rsidRPr="00730F74">
        <w:rPr>
          <w:rStyle w:val="apple-converted-space"/>
          <w:rFonts w:eastAsiaTheme="minorEastAsia"/>
          <w:color w:val="000000"/>
        </w:rPr>
        <w:t> </w:t>
      </w:r>
      <w:r w:rsidRPr="00730F74">
        <w:rPr>
          <w:color w:val="000000"/>
        </w:rPr>
        <w:t>– род трудовой деятельности работающего, связанный с выполнением комплекса работ, характеризующегося определенным методом воздействия на предмет труда путем применения соответствующих орудий труда.</w:t>
      </w:r>
      <w:proofErr w:type="gramEnd"/>
      <w:r w:rsidRPr="00730F74">
        <w:rPr>
          <w:rStyle w:val="apple-converted-space"/>
          <w:rFonts w:eastAsiaTheme="minorEastAsia"/>
          <w:color w:val="000000"/>
        </w:rPr>
        <w:t> </w:t>
      </w:r>
      <w:r w:rsidRPr="00730F74">
        <w:rPr>
          <w:rStyle w:val="a4"/>
          <w:color w:val="000000"/>
        </w:rPr>
        <w:t>Специальность</w:t>
      </w:r>
      <w:r w:rsidRPr="00730F74">
        <w:rPr>
          <w:rStyle w:val="apple-converted-space"/>
          <w:rFonts w:eastAsiaTheme="minorEastAsia"/>
          <w:color w:val="000000"/>
        </w:rPr>
        <w:t> </w:t>
      </w:r>
      <w:r w:rsidRPr="00730F74">
        <w:rPr>
          <w:color w:val="000000"/>
        </w:rPr>
        <w:t>– вид трудовой деятельности, отличающейся от профессии более четко ограниченным кругом работ (слесарь- инструментальщик).</w:t>
      </w:r>
    </w:p>
    <w:p w:rsidR="00761B0A" w:rsidRPr="00730F74" w:rsidRDefault="00761B0A" w:rsidP="00761B0A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730F74">
        <w:rPr>
          <w:color w:val="000000"/>
        </w:rPr>
        <w:t>Отличают два понятия: профессия и должность. Под</w:t>
      </w:r>
      <w:r w:rsidRPr="00730F74">
        <w:rPr>
          <w:rStyle w:val="apple-converted-space"/>
          <w:rFonts w:eastAsiaTheme="minorEastAsia"/>
          <w:color w:val="000000"/>
        </w:rPr>
        <w:t> </w:t>
      </w:r>
      <w:r w:rsidRPr="00730F74">
        <w:rPr>
          <w:rStyle w:val="a4"/>
          <w:color w:val="000000"/>
        </w:rPr>
        <w:t>должностью</w:t>
      </w:r>
      <w:r w:rsidRPr="00730F74">
        <w:rPr>
          <w:rStyle w:val="apple-converted-space"/>
          <w:rFonts w:eastAsiaTheme="minorEastAsia"/>
          <w:color w:val="000000"/>
        </w:rPr>
        <w:t> </w:t>
      </w:r>
      <w:r w:rsidRPr="00730F74">
        <w:rPr>
          <w:color w:val="000000"/>
        </w:rPr>
        <w:t>понимают определенное служебное место в системе предприятия, связанное с выполнением соответствующих работ, характеризующееся определенными правами, обязанностями, ответственностью, полномочиями. Профессии различают по характеру выполняемых работ.</w:t>
      </w:r>
    </w:p>
    <w:p w:rsidR="00761B0A" w:rsidRPr="00730F74" w:rsidRDefault="00761B0A" w:rsidP="00761B0A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730F74">
        <w:rPr>
          <w:color w:val="000000"/>
        </w:rPr>
        <w:t>2.</w:t>
      </w:r>
      <w:r w:rsidRPr="00730F74">
        <w:rPr>
          <w:rStyle w:val="apple-converted-space"/>
          <w:rFonts w:eastAsiaTheme="minorEastAsia"/>
          <w:color w:val="000000"/>
        </w:rPr>
        <w:t> </w:t>
      </w:r>
      <w:r w:rsidRPr="00730F74">
        <w:rPr>
          <w:rStyle w:val="a4"/>
          <w:color w:val="000000"/>
        </w:rPr>
        <w:t>Квалификационная структура персонала</w:t>
      </w:r>
      <w:r w:rsidRPr="00730F74">
        <w:rPr>
          <w:rStyle w:val="apple-converted-space"/>
          <w:rFonts w:eastAsiaTheme="minorEastAsia"/>
          <w:color w:val="000000"/>
        </w:rPr>
        <w:t> </w:t>
      </w:r>
      <w:r w:rsidRPr="00730F74">
        <w:rPr>
          <w:color w:val="000000"/>
        </w:rPr>
        <w:t>- это соотношение работников различного уровня квалификации (т.е. степени профессиональной подготовки), необходимого для выполнения определенных трудовых функций. В нашей стране уровень квалификации рабочих характеризуется разрядом или классом (например, для водителей), а для специалистов - категорией, разрядом или классом. Например, по уровню квалификации инженеры-конструкторы могут занимать должности «главного», «ведущего», «старшего» конструктора I, II и III категории.</w:t>
      </w:r>
    </w:p>
    <w:p w:rsidR="00761B0A" w:rsidRPr="00730F74" w:rsidRDefault="00761B0A" w:rsidP="00761B0A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730F74">
        <w:rPr>
          <w:color w:val="000000"/>
        </w:rPr>
        <w:t>3.</w:t>
      </w:r>
      <w:r w:rsidRPr="00730F74">
        <w:rPr>
          <w:rStyle w:val="apple-converted-space"/>
          <w:rFonts w:eastAsiaTheme="minorEastAsia"/>
          <w:color w:val="000000"/>
        </w:rPr>
        <w:t> </w:t>
      </w:r>
      <w:r w:rsidRPr="00730F74">
        <w:rPr>
          <w:rStyle w:val="a4"/>
          <w:color w:val="000000"/>
        </w:rPr>
        <w:t>Половозрастная структура персонала организации</w:t>
      </w:r>
      <w:r w:rsidRPr="00730F74">
        <w:rPr>
          <w:rStyle w:val="apple-converted-space"/>
          <w:rFonts w:eastAsiaTheme="minorEastAsia"/>
          <w:color w:val="000000"/>
        </w:rPr>
        <w:t> </w:t>
      </w:r>
      <w:r w:rsidRPr="00730F74">
        <w:rPr>
          <w:color w:val="000000"/>
        </w:rPr>
        <w:t>- это соотношение групп персонала по полу (мужчины, женщины) и возрасту. Возрастная структура характеризуется долей лиц соответствующих возрастов в общей численности персонала. При изучении возрастного состава рекомендуются следующие группировки: 16, 17, 18, 19, 20-24, 25-29, 30-34, 35-39, 40-44, 45-49, 50-54, 55-59, 60-64, 65 лет и старше.</w:t>
      </w:r>
    </w:p>
    <w:p w:rsidR="00761B0A" w:rsidRPr="00730F74" w:rsidRDefault="00761B0A" w:rsidP="00761B0A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730F74">
        <w:rPr>
          <w:color w:val="000000"/>
        </w:rPr>
        <w:t>4.</w:t>
      </w:r>
      <w:r w:rsidRPr="00730F74">
        <w:rPr>
          <w:rStyle w:val="apple-converted-space"/>
          <w:rFonts w:eastAsiaTheme="minorEastAsia"/>
          <w:color w:val="000000"/>
        </w:rPr>
        <w:t> </w:t>
      </w:r>
      <w:r w:rsidRPr="00730F74">
        <w:rPr>
          <w:rStyle w:val="a4"/>
          <w:color w:val="000000"/>
        </w:rPr>
        <w:t>Структура персонала по стажу</w:t>
      </w:r>
      <w:r w:rsidRPr="00730F74">
        <w:rPr>
          <w:rStyle w:val="apple-converted-space"/>
          <w:rFonts w:eastAsiaTheme="minorEastAsia"/>
          <w:color w:val="000000"/>
        </w:rPr>
        <w:t> </w:t>
      </w:r>
      <w:r w:rsidRPr="00730F74">
        <w:rPr>
          <w:color w:val="000000"/>
        </w:rPr>
        <w:t>может рассматриваться двояко: по общему стажу и стажу работы в данной организации.</w:t>
      </w:r>
    </w:p>
    <w:p w:rsidR="00761B0A" w:rsidRPr="00730F74" w:rsidRDefault="00761B0A" w:rsidP="00761B0A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730F74">
        <w:rPr>
          <w:color w:val="000000"/>
        </w:rPr>
        <w:t>5.</w:t>
      </w:r>
      <w:r w:rsidRPr="00730F74">
        <w:rPr>
          <w:rStyle w:val="apple-converted-space"/>
          <w:rFonts w:eastAsiaTheme="minorEastAsia"/>
          <w:color w:val="000000"/>
        </w:rPr>
        <w:t> </w:t>
      </w:r>
      <w:r w:rsidRPr="00730F74">
        <w:rPr>
          <w:rStyle w:val="a4"/>
          <w:color w:val="000000"/>
        </w:rPr>
        <w:t>Структура персонала по уровню образования</w:t>
      </w:r>
      <w:r w:rsidRPr="00730F74">
        <w:rPr>
          <w:rStyle w:val="apple-converted-space"/>
          <w:rFonts w:eastAsiaTheme="minorEastAsia"/>
          <w:color w:val="000000"/>
        </w:rPr>
        <w:t> </w:t>
      </w:r>
      <w:r w:rsidRPr="00730F74">
        <w:rPr>
          <w:color w:val="000000"/>
        </w:rPr>
        <w:t>характеризует выделение лиц, имеющих высшее образование, в том числе по уровню подготовки - бакалавр, специалист, магистр; незаконченное высшее (более половины срока обучения); среднее специальное; среднее общее; неполное среднее; начальное.</w:t>
      </w:r>
    </w:p>
    <w:p w:rsidR="00761B0A" w:rsidRPr="00730F74" w:rsidRDefault="00761B0A" w:rsidP="00761B0A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730F74">
        <w:rPr>
          <w:color w:val="000000"/>
        </w:rPr>
        <w:t>Состояние кадров на предприятии определяется с помощью следующих коэффициентов:</w:t>
      </w:r>
    </w:p>
    <w:p w:rsidR="00761B0A" w:rsidRPr="00730F74" w:rsidRDefault="00761B0A" w:rsidP="00761B0A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730F74">
        <w:rPr>
          <w:color w:val="000000"/>
        </w:rPr>
        <w:t>1) коэффициент выбытия кадров:</w:t>
      </w:r>
    </w:p>
    <w:p w:rsidR="00761B0A" w:rsidRPr="00730F74" w:rsidRDefault="00761B0A" w:rsidP="00761B0A">
      <w:pPr>
        <w:pStyle w:val="rtecenter"/>
        <w:spacing w:before="0" w:beforeAutospacing="0" w:after="0" w:afterAutospacing="0" w:line="276" w:lineRule="auto"/>
        <w:ind w:firstLine="426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419225" cy="219075"/>
            <wp:effectExtent l="0" t="0" r="0" b="0"/>
            <wp:docPr id="34" name="Рисунок 3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F74">
        <w:rPr>
          <w:color w:val="000000"/>
        </w:rPr>
        <w:t> </w:t>
      </w:r>
      <w:r>
        <w:rPr>
          <w:color w:val="000000"/>
        </w:rPr>
        <w:t xml:space="preserve">                           </w:t>
      </w:r>
    </w:p>
    <w:p w:rsidR="00761B0A" w:rsidRPr="00730F74" w:rsidRDefault="00761B0A" w:rsidP="00761B0A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730F74">
        <w:rPr>
          <w:color w:val="000000"/>
        </w:rPr>
        <w:t xml:space="preserve">где </w:t>
      </w:r>
      <w:proofErr w:type="spellStart"/>
      <w:r w:rsidRPr="00730F74">
        <w:rPr>
          <w:color w:val="000000"/>
        </w:rPr>
        <w:t>Чув</w:t>
      </w:r>
      <w:proofErr w:type="spellEnd"/>
      <w:r w:rsidRPr="00730F74">
        <w:rPr>
          <w:color w:val="000000"/>
        </w:rPr>
        <w:t xml:space="preserve"> – численность  уволенных за период работников;</w:t>
      </w:r>
    </w:p>
    <w:p w:rsidR="00761B0A" w:rsidRPr="00730F74" w:rsidRDefault="00761B0A" w:rsidP="00761B0A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proofErr w:type="spellStart"/>
      <w:r w:rsidRPr="00730F74">
        <w:rPr>
          <w:color w:val="000000"/>
        </w:rPr>
        <w:t>Чср</w:t>
      </w:r>
      <w:proofErr w:type="spellEnd"/>
      <w:r w:rsidRPr="00730F74">
        <w:rPr>
          <w:color w:val="000000"/>
        </w:rPr>
        <w:t xml:space="preserve"> – среднесписочная численность работников за период.</w:t>
      </w:r>
    </w:p>
    <w:p w:rsidR="00761B0A" w:rsidRPr="00730F74" w:rsidRDefault="00761B0A" w:rsidP="00761B0A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730F74">
        <w:rPr>
          <w:color w:val="000000"/>
        </w:rPr>
        <w:t>2) коэффициент приема кадров:</w:t>
      </w:r>
    </w:p>
    <w:p w:rsidR="00761B0A" w:rsidRPr="00730F74" w:rsidRDefault="00761B0A" w:rsidP="00761B0A">
      <w:pPr>
        <w:pStyle w:val="rtecenter"/>
        <w:spacing w:before="0" w:beforeAutospacing="0" w:after="0" w:afterAutospacing="0" w:line="276" w:lineRule="auto"/>
        <w:ind w:firstLine="426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343025" cy="209550"/>
            <wp:effectExtent l="0" t="0" r="0" b="0"/>
            <wp:docPr id="33" name="Рисунок 3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B0A" w:rsidRPr="00730F74" w:rsidRDefault="00761B0A" w:rsidP="00761B0A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730F74">
        <w:rPr>
          <w:color w:val="000000"/>
        </w:rPr>
        <w:t xml:space="preserve">где </w:t>
      </w:r>
      <w:proofErr w:type="spellStart"/>
      <w:r w:rsidRPr="00730F74">
        <w:rPr>
          <w:color w:val="000000"/>
        </w:rPr>
        <w:t>Чпр</w:t>
      </w:r>
      <w:proofErr w:type="spellEnd"/>
      <w:r w:rsidRPr="00730F74">
        <w:rPr>
          <w:color w:val="000000"/>
        </w:rPr>
        <w:t xml:space="preserve"> – численность  принятых за период работников.</w:t>
      </w:r>
    </w:p>
    <w:p w:rsidR="00761B0A" w:rsidRPr="00730F74" w:rsidRDefault="00761B0A" w:rsidP="00761B0A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730F74">
        <w:rPr>
          <w:color w:val="000000"/>
        </w:rPr>
        <w:t>3) коэффициент оборота кадров:</w:t>
      </w:r>
    </w:p>
    <w:p w:rsidR="00761B0A" w:rsidRPr="00730F74" w:rsidRDefault="00761B0A" w:rsidP="00761B0A">
      <w:pPr>
        <w:pStyle w:val="rtecenter"/>
        <w:spacing w:before="0" w:beforeAutospacing="0" w:after="0" w:afterAutospacing="0" w:line="276" w:lineRule="auto"/>
        <w:ind w:firstLine="426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866900" cy="219075"/>
            <wp:effectExtent l="0" t="0" r="0" b="0"/>
            <wp:docPr id="32" name="Рисунок 3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B0A" w:rsidRPr="00730F74" w:rsidRDefault="00761B0A" w:rsidP="00761B0A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730F74">
        <w:rPr>
          <w:color w:val="000000"/>
        </w:rPr>
        <w:t>4) коэффициент текучести кадров:</w:t>
      </w:r>
    </w:p>
    <w:p w:rsidR="00761B0A" w:rsidRPr="00730F74" w:rsidRDefault="00761B0A" w:rsidP="00761B0A">
      <w:pPr>
        <w:pStyle w:val="rtecenter"/>
        <w:spacing w:before="0" w:beforeAutospacing="0" w:after="0" w:afterAutospacing="0" w:line="276" w:lineRule="auto"/>
        <w:ind w:firstLine="426"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1457325" cy="276225"/>
            <wp:effectExtent l="0" t="0" r="0" b="0"/>
            <wp:docPr id="31" name="Рисунок 3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B0A" w:rsidRPr="00730F74" w:rsidRDefault="00761B0A" w:rsidP="00761B0A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730F74">
        <w:rPr>
          <w:color w:val="000000"/>
        </w:rPr>
        <w:t xml:space="preserve">где </w:t>
      </w:r>
      <w:proofErr w:type="spellStart"/>
      <w:r w:rsidRPr="00730F74">
        <w:rPr>
          <w:color w:val="000000"/>
        </w:rPr>
        <w:t>Чув</w:t>
      </w:r>
      <w:proofErr w:type="spellEnd"/>
      <w:r w:rsidRPr="00730F74">
        <w:rPr>
          <w:color w:val="000000"/>
        </w:rPr>
        <w:t xml:space="preserve"> – численность  уволенных за период работников за прогулы, по собственному желанию, за нарушение трудовой дисциплины.</w:t>
      </w:r>
    </w:p>
    <w:p w:rsidR="00761B0A" w:rsidRPr="00730F74" w:rsidRDefault="00761B0A" w:rsidP="00761B0A">
      <w:pPr>
        <w:spacing w:after="0"/>
        <w:ind w:firstLine="426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30F74">
        <w:rPr>
          <w:rFonts w:ascii="Times New Roman" w:hAnsi="Times New Roman"/>
          <w:bCs/>
          <w:sz w:val="24"/>
          <w:szCs w:val="24"/>
          <w:lang w:eastAsia="en-US"/>
        </w:rPr>
        <w:t>3. Состав финансовых ресурсов организации</w:t>
      </w:r>
    </w:p>
    <w:p w:rsidR="00761B0A" w:rsidRDefault="00761B0A" w:rsidP="00761B0A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Первоначальным 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источником финансовых ресурсов любой 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коммерческой организации является уставный (складочный) капитал (фонд), который 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образуется из вкладов учредителей.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30F74">
        <w:rPr>
          <w:rFonts w:ascii="Times New Roman" w:hAnsi="Times New Roman"/>
          <w:color w:val="000000"/>
          <w:sz w:val="24"/>
          <w:szCs w:val="24"/>
        </w:rPr>
        <w:br/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 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Складочный 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капитал - совокупность в денежном выражении 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вкладов участников полного товарищества и участников-вкладчиков товарищества на вере, внесенных в товарищество для осуществления его хозяйственной 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деятельности.</w:t>
      </w:r>
    </w:p>
    <w:p w:rsidR="00761B0A" w:rsidRDefault="00761B0A" w:rsidP="00761B0A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Уставный 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капитал - совокупность вкладов (долей, акций по номинальной стоимости) учредителей в имущество организации при ее создании для обеспечения деятельности в размерах, определенных учредительными документами.</w:t>
      </w:r>
    </w:p>
    <w:p w:rsidR="00761B0A" w:rsidRDefault="00761B0A" w:rsidP="00761B0A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Уставный 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фонд, формируемый государственными и муниципальными унитарными предприятиями - совокупность выделенных организациям государством или муниципальными органами активов (</w:t>
      </w:r>
      <w:proofErr w:type="spellStart"/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внеоборотных</w:t>
      </w:r>
      <w:proofErr w:type="spellEnd"/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оборотных).</w:t>
      </w:r>
    </w:p>
    <w:p w:rsidR="00761B0A" w:rsidRDefault="00761B0A" w:rsidP="00761B0A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Паевой 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фонд - совокупность имущественных 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паевых взносов членов производственного 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кооператива для совместного ведения производственной или иной хозяйственной деятельности.</w:t>
      </w:r>
    </w:p>
    <w:p w:rsidR="00761B0A" w:rsidRDefault="00761B0A" w:rsidP="00761B0A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Однако 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развития бизнеса недостаточно обладания первоначальным капиталом, внесенным учредителями. Финансовому 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менеджеру организации необходимо аккумулировать доступные финансовые ресурсы для осуществления необходимых инвестиций (долгосрочных и краткосрочных), выполнения всех финансовых обязательств, обеспечения потребностей социального характера и финансирования прочих нужд.</w:t>
      </w:r>
    </w:p>
    <w:p w:rsidR="00761B0A" w:rsidRDefault="00761B0A" w:rsidP="00761B0A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Финансовые 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ресурсы по источникам образования 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подразделяются на собственные (внутренние) и привлеченные на разных условиях (внешние), мобилизуемые на финансовом рынке и поступающие в порядке перераспределения.</w:t>
      </w:r>
      <w:proofErr w:type="gramEnd"/>
    </w:p>
    <w:p w:rsidR="00761B0A" w:rsidRDefault="00761B0A" w:rsidP="00761B0A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Собственные финансовые ресурсы включают в себя: доходы, прибыль от основной деятельности, прибыль от прочей деятельности, выручку от реализации выбывшего имущества, за минусом расходов по его реализации, амортизационные отчисления</w:t>
      </w:r>
    </w:p>
    <w:p w:rsidR="00761B0A" w:rsidRDefault="00761B0A" w:rsidP="00761B0A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Прибыль выполняет две функции:</w:t>
      </w:r>
    </w:p>
    <w:p w:rsidR="00761B0A" w:rsidRDefault="00761B0A" w:rsidP="00761B0A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во-первых, основного источника финансовых ресурсов для расширенного воспроизводства;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761B0A" w:rsidRDefault="00761B0A" w:rsidP="00761B0A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во-вторых, источника доходов государственного бюджета.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761B0A" w:rsidRDefault="00761B0A" w:rsidP="00761B0A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прибыли сконцентрированы экономические 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интересы государства, хозяйствующих 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субъектов и каждого работника. Прибыль характеризует все стороны 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финансово-хозяйственной деятельности предприятий, поэтому рост прибыли 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хозяйствующих субъектов свидетельствует об увеличении финансовых резервов и укреплении финансовой системы государства.</w:t>
      </w:r>
    </w:p>
    <w:p w:rsidR="00761B0A" w:rsidRDefault="00761B0A" w:rsidP="00761B0A">
      <w:pPr>
        <w:spacing w:after="0"/>
        <w:ind w:firstLine="426"/>
        <w:jc w:val="both"/>
        <w:rPr>
          <w:color w:val="000000"/>
          <w:sz w:val="27"/>
          <w:szCs w:val="27"/>
        </w:rPr>
      </w:pP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Конкретным 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результатом производственной и 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финансово-хозяйственной деятельности хозяйствующих организаций является получение балансовой </w:t>
      </w:r>
      <w:proofErr w:type="gramStart"/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прибыли</w:t>
      </w:r>
      <w:proofErr w:type="gramEnd"/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которая включает прибыль от производства и реализации основной продукции (работ, услуг), от реализации прочей продукции, а также сальдо прибылей и убытков от вне реализационных операций (штрафы, пени, неустойки и т.п.).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30F74">
        <w:rPr>
          <w:rFonts w:ascii="Times New Roman" w:hAnsi="Times New Roman"/>
          <w:color w:val="000000"/>
          <w:sz w:val="24"/>
          <w:szCs w:val="24"/>
        </w:rPr>
        <w:br/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 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Следует помнить, что не вся прибыль остается в распоряжении предприятия, часть ее в виде налогов и других налоговых платежей поступает в бюджет. Прибыль, остающаяся в распоряжении предприятия, распределяется решением руководящих органов на цели </w:t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накопления и потребления. Прибыль, направляемая на накопление, используется на развитие производства и способствует росту имущества предприятия. Прибыль, направляемая на потребление, используется для решения социальных задач.</w:t>
      </w:r>
      <w:r w:rsidRPr="00730F74">
        <w:rPr>
          <w:rFonts w:ascii="Times New Roman" w:hAnsi="Times New Roman"/>
          <w:color w:val="000000"/>
          <w:sz w:val="24"/>
          <w:szCs w:val="24"/>
        </w:rPr>
        <w:br/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 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Наряду 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прибылью в организации имеются 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другие источники формирования финансовых ресурсов.</w:t>
      </w:r>
      <w:r w:rsidRPr="00730F74">
        <w:rPr>
          <w:rFonts w:ascii="Times New Roman" w:hAnsi="Times New Roman"/>
          <w:color w:val="000000"/>
          <w:sz w:val="24"/>
          <w:szCs w:val="24"/>
        </w:rPr>
        <w:br/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 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Структура и источники финансовых ресурсов организации показаны на рисунке 1.</w:t>
      </w:r>
      <w:r w:rsidRPr="00730F74">
        <w:rPr>
          <w:rFonts w:ascii="Times New Roman" w:hAnsi="Times New Roman"/>
          <w:color w:val="000000"/>
          <w:sz w:val="24"/>
          <w:szCs w:val="24"/>
        </w:rPr>
        <w:br/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 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Амортизационные отчисления представляют собой денежное выражение стоимости износа основных производственных фондов и нематериальных активов. Они имеют двойственный характер, так как включаются в себестоимость продукции и в составе выручки от реализации продукции поступают на расчетный счет предприятия, становясь внутренним источником финансирования как простого, так и расширенного воспроизводства.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761B0A" w:rsidRDefault="00761B0A" w:rsidP="00761B0A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Привлеченные, или внешние, источники формирования финансовых ресурсов можно разделить на собственные, заемные, поступающие в порядке перераспределения и бюджетные ассигнования. Это деление обусловлено формой вложения капитала. Если внешние инвесторы вкладывают денежные средства в качестве предпринимательского капитала, то результатом такого вложения является образование привлеченных собственных финансовых ресурсов.</w:t>
      </w:r>
    </w:p>
    <w:p w:rsidR="00761B0A" w:rsidRDefault="00761B0A" w:rsidP="00761B0A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Предпринимательский капитал представляет собой капитал, вложенный в уставный капитал 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другого предприятия в целях 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извлечения прибыли или участия 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управлении предприятием.</w:t>
      </w:r>
    </w:p>
    <w:p w:rsidR="00761B0A" w:rsidRDefault="00761B0A" w:rsidP="00761B0A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Ссудный капитал передается предприятию 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 временное пользование на условиях платности и возвратности в виде кредитов банков, выданных на разные сроки, сре</w:t>
      </w:r>
      <w:proofErr w:type="gramStart"/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дств др</w:t>
      </w:r>
      <w:proofErr w:type="gramEnd"/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угих предприятий в виде векселей, облигационных займов.</w:t>
      </w:r>
    </w:p>
    <w:p w:rsidR="00761B0A" w:rsidRDefault="00761B0A" w:rsidP="00761B0A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Средства, мобилизуемые на финансовом рынке, включают: средства от продажи собственных акций и облигаций, а также других видов ценных бумаг.</w:t>
      </w:r>
    </w:p>
    <w:p w:rsidR="00761B0A" w:rsidRDefault="00761B0A" w:rsidP="00761B0A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Средства, поступающие в порядке перераспределения, состоят из: страхового возмещения по наступившим рискам, финансовых ресурсов, поступающих от концернов, ассоциаций, головных компаний, дивидендов и процентов по ценным бумагам 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других эмитентов, бюджетных субсидий.</w:t>
      </w:r>
    </w:p>
    <w:p w:rsidR="00761B0A" w:rsidRDefault="00761B0A" w:rsidP="00761B0A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Бюджетные ассигнования могут использоваться как на безвозвратной, так и на возвратной основе. Как правило, они 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выделяются для финансирования государственных 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заказов, отдельных инвестиционных программ или в качестве краткосрочной 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государственной поддержки предприятий, производство продукции которых имеет общегосударственное значение.</w:t>
      </w:r>
    </w:p>
    <w:p w:rsidR="00761B0A" w:rsidRDefault="00761B0A" w:rsidP="00761B0A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Финансовые 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ресурсы используются предприятием в процессе производственной и инвестиционной деятельности. Они находятся в постоянном движении и пребывают 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денежной форме лишь в виде остатков денежных средств на расчетном счете в коммерческом банке и в кассе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предприятии.</w:t>
      </w:r>
    </w:p>
    <w:p w:rsidR="00761B0A" w:rsidRDefault="00761B0A" w:rsidP="00761B0A">
      <w:pPr>
        <w:spacing w:after="0"/>
        <w:ind w:firstLine="426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Предприятие, заботясь о своей финансовой устойчивости и стабильном месте в рыночном хозяйстве, распределяет свои финансовые ресурсы по видам деятельности и во времени. Углубление этих процессов приводит к усложнению финансовой работы, использованию в практике специальных финансовых инструментов.</w:t>
      </w:r>
      <w:r w:rsidRPr="00730F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761B0A" w:rsidRDefault="00761B0A" w:rsidP="00761B0A">
      <w:pPr>
        <w:spacing w:after="0"/>
        <w:ind w:firstLine="426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35FE6" w:rsidRDefault="00535FE6"/>
    <w:sectPr w:rsidR="00535FE6" w:rsidSect="001A03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575A"/>
    <w:multiLevelType w:val="multilevel"/>
    <w:tmpl w:val="A0A2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C6389"/>
    <w:multiLevelType w:val="multilevel"/>
    <w:tmpl w:val="AE46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D646B7"/>
    <w:multiLevelType w:val="multilevel"/>
    <w:tmpl w:val="296A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1B0A"/>
    <w:rsid w:val="001A0343"/>
    <w:rsid w:val="00535FE6"/>
    <w:rsid w:val="0076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E6"/>
  </w:style>
  <w:style w:type="paragraph" w:styleId="1">
    <w:name w:val="heading 1"/>
    <w:basedOn w:val="a"/>
    <w:next w:val="a"/>
    <w:link w:val="10"/>
    <w:uiPriority w:val="9"/>
    <w:qFormat/>
    <w:rsid w:val="00761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761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61B0A"/>
  </w:style>
  <w:style w:type="character" w:styleId="a4">
    <w:name w:val="Strong"/>
    <w:basedOn w:val="a0"/>
    <w:uiPriority w:val="99"/>
    <w:qFormat/>
    <w:rsid w:val="00761B0A"/>
    <w:rPr>
      <w:b/>
      <w:bCs/>
    </w:rPr>
  </w:style>
  <w:style w:type="paragraph" w:customStyle="1" w:styleId="rtecenter">
    <w:name w:val="rtecenter"/>
    <w:basedOn w:val="a"/>
    <w:uiPriority w:val="99"/>
    <w:rsid w:val="00761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61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B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1736</Words>
  <Characters>9900</Characters>
  <Application>Microsoft Office Word</Application>
  <DocSecurity>0</DocSecurity>
  <Lines>82</Lines>
  <Paragraphs>23</Paragraphs>
  <ScaleCrop>false</ScaleCrop>
  <Company/>
  <LinksUpToDate>false</LinksUpToDate>
  <CharactersWithSpaces>11613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2020-09-25T05:56:00Z</dcterms:created>
  <dcterms:modified xsi:type="dcterms:W3CDTF">2020-09-25T06:00:00Z</dcterms:modified>
</cp:coreProperties>
</file>