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6" w:rsidRPr="002307B6" w:rsidRDefault="002307B6" w:rsidP="002307B6">
      <w:p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>1 этап: Перейдите по ссылке на сайт</w:t>
      </w:r>
    </w:p>
    <w:p w:rsidR="002307B6" w:rsidRPr="002307B6" w:rsidRDefault="002307B6" w:rsidP="002307B6">
      <w:pPr>
        <w:rPr>
          <w:sz w:val="32"/>
        </w:rPr>
      </w:pPr>
      <w:r w:rsidRPr="002307B6">
        <w:rPr>
          <w:highlight w:val="yellow"/>
        </w:rPr>
        <w:t>https://nalog-nalog.ru/nalogovaya_sistema_rf/nalogovaya_sistema_rf_ponyatie_elementy_i_struktura/</w:t>
      </w:r>
    </w:p>
    <w:p w:rsidR="002307B6" w:rsidRPr="002307B6" w:rsidRDefault="002307B6" w:rsidP="002307B6">
      <w:p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 xml:space="preserve">2 этап: Просмотрите </w:t>
      </w:r>
      <w:proofErr w:type="spellStart"/>
      <w:proofErr w:type="gramStart"/>
      <w:r>
        <w:rPr>
          <w:rFonts w:ascii="Times New Roman" w:hAnsi="Times New Roman" w:cs="Times New Roman"/>
          <w:sz w:val="32"/>
          <w:highlight w:val="yellow"/>
        </w:rPr>
        <w:t>видео-ролик</w:t>
      </w:r>
      <w:proofErr w:type="spellEnd"/>
      <w:proofErr w:type="gramEnd"/>
    </w:p>
    <w:p w:rsidR="002307B6" w:rsidRPr="002307B6" w:rsidRDefault="002307B6" w:rsidP="002307B6">
      <w:p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>3 этап: Сделайте краткий конспект по следующему плану.</w:t>
      </w:r>
    </w:p>
    <w:p w:rsidR="002307B6" w:rsidRDefault="002307B6" w:rsidP="002307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07B6" w:rsidRDefault="002307B6" w:rsidP="002307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Тема: </w:t>
      </w:r>
      <w:r w:rsidRPr="00230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Налоговая система РФ: понятие, элементы и структура</w:t>
      </w:r>
    </w:p>
    <w:p w:rsidR="002307B6" w:rsidRDefault="002307B6" w:rsidP="00230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План: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1. Налоговая система - это... (понятие и структура)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2. Элементы налоговой системы Российской Федерации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3. Какие бывают налоги в РФ</w:t>
      </w:r>
    </w:p>
    <w:p w:rsidR="002307B6" w:rsidRP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 xml:space="preserve">4. </w:t>
      </w:r>
      <w:proofErr w:type="gramStart"/>
      <w:r w:rsidRPr="002307B6">
        <w:rPr>
          <w:rFonts w:ascii="Times New Roman" w:hAnsi="Times New Roman" w:cs="Times New Roman"/>
          <w:sz w:val="32"/>
        </w:rPr>
        <w:t>Виды систем налогообложения в РФ: основная, УСНО, ЕНВД и т. д.</w:t>
      </w:r>
      <w:proofErr w:type="gramEnd"/>
    </w:p>
    <w:p w:rsidR="002307B6" w:rsidRDefault="002307B6" w:rsidP="002307B6">
      <w:pPr>
        <w:pStyle w:val="2"/>
        <w:rPr>
          <w:rFonts w:ascii="Times New Roman" w:hAnsi="Times New Roman" w:cs="Times New Roman"/>
          <w:sz w:val="32"/>
        </w:rPr>
      </w:pPr>
      <w:r w:rsidRPr="002307B6">
        <w:rPr>
          <w:rFonts w:ascii="Times New Roman" w:hAnsi="Times New Roman" w:cs="Times New Roman"/>
          <w:sz w:val="32"/>
        </w:rPr>
        <w:t>5. Как лучше выбрать систему налогообложения</w:t>
      </w:r>
    </w:p>
    <w:p w:rsidR="00D222CD" w:rsidRDefault="00D222CD" w:rsidP="00D222CD"/>
    <w:p w:rsidR="00D222CD" w:rsidRPr="00D222CD" w:rsidRDefault="00D222CD" w:rsidP="00D222CD">
      <w:pPr>
        <w:rPr>
          <w:rFonts w:ascii="Times New Roman" w:hAnsi="Times New Roman" w:cs="Times New Roman"/>
          <w:color w:val="FF0000"/>
          <w:sz w:val="36"/>
        </w:rPr>
      </w:pPr>
      <w:r w:rsidRPr="00D222CD">
        <w:rPr>
          <w:rFonts w:ascii="Times New Roman" w:hAnsi="Times New Roman" w:cs="Times New Roman"/>
          <w:color w:val="FF0000"/>
          <w:sz w:val="36"/>
          <w:highlight w:val="green"/>
        </w:rPr>
        <w:t>Разобрать оставшиеся вопросы</w:t>
      </w:r>
    </w:p>
    <w:p w:rsidR="002307B6" w:rsidRPr="002307B6" w:rsidRDefault="002307B6" w:rsidP="002307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2307B6" w:rsidRPr="002307B6" w:rsidSect="002307B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7B6"/>
    <w:rsid w:val="002307B6"/>
    <w:rsid w:val="00D222CD"/>
    <w:rsid w:val="00FA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B"/>
  </w:style>
  <w:style w:type="paragraph" w:styleId="1">
    <w:name w:val="heading 1"/>
    <w:basedOn w:val="a"/>
    <w:link w:val="10"/>
    <w:uiPriority w:val="9"/>
    <w:qFormat/>
    <w:rsid w:val="00230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Kab-101</cp:lastModifiedBy>
  <cp:revision>3</cp:revision>
  <dcterms:created xsi:type="dcterms:W3CDTF">2020-09-25T05:43:00Z</dcterms:created>
  <dcterms:modified xsi:type="dcterms:W3CDTF">2020-09-29T10:21:00Z</dcterms:modified>
</cp:coreProperties>
</file>