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337E" w14:textId="2EB1C035" w:rsidR="00A56A04" w:rsidRPr="00F042FD" w:rsidRDefault="00A56A04" w:rsidP="00A56A04">
      <w:pPr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  <w:bookmarkStart w:id="0" w:name="_Hlk49852251"/>
      <w:bookmarkStart w:id="1" w:name="_GoBack"/>
      <w:bookmarkEnd w:id="1"/>
      <w:r w:rsidRPr="00F042FD">
        <w:rPr>
          <w:rFonts w:ascii="Times New Roman" w:hAnsi="Times New Roman" w:cs="Times New Roman"/>
          <w:b/>
          <w:bCs/>
          <w:color w:val="002060"/>
        </w:rPr>
        <w:t>0</w:t>
      </w:r>
      <w:r w:rsidR="00E84B75">
        <w:rPr>
          <w:rFonts w:ascii="Times New Roman" w:hAnsi="Times New Roman" w:cs="Times New Roman"/>
          <w:b/>
          <w:bCs/>
          <w:color w:val="002060"/>
        </w:rPr>
        <w:t>7</w:t>
      </w:r>
      <w:r w:rsidRPr="00F042FD">
        <w:rPr>
          <w:rFonts w:ascii="Times New Roman" w:hAnsi="Times New Roman" w:cs="Times New Roman"/>
          <w:b/>
          <w:bCs/>
          <w:color w:val="002060"/>
        </w:rPr>
        <w:t>.09.2020</w:t>
      </w:r>
    </w:p>
    <w:p w14:paraId="306656FF" w14:textId="04196904" w:rsidR="00A56A04" w:rsidRPr="00F042FD" w:rsidRDefault="00A56A04" w:rsidP="00A56A0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042FD">
        <w:rPr>
          <w:rFonts w:ascii="Times New Roman" w:hAnsi="Times New Roman" w:cs="Times New Roman"/>
          <w:b/>
          <w:bCs/>
        </w:rPr>
        <w:t xml:space="preserve">Учебная дисциплина: </w:t>
      </w:r>
      <w:r w:rsidRPr="00F042FD">
        <w:rPr>
          <w:rFonts w:ascii="Times New Roman" w:hAnsi="Times New Roman" w:cs="Times New Roman"/>
          <w:b/>
          <w:bCs/>
          <w:u w:val="single"/>
        </w:rPr>
        <w:t>«</w:t>
      </w:r>
      <w:r w:rsidR="00E84B75">
        <w:rPr>
          <w:rFonts w:ascii="Times New Roman" w:hAnsi="Times New Roman" w:cs="Times New Roman"/>
          <w:b/>
          <w:bCs/>
          <w:u w:val="single"/>
        </w:rPr>
        <w:t>РУССКИЙ ЯЗЫК И КУЛЬТУРА РЕЧИ</w:t>
      </w:r>
      <w:r w:rsidRPr="00F042FD">
        <w:rPr>
          <w:rFonts w:ascii="Times New Roman" w:hAnsi="Times New Roman" w:cs="Times New Roman"/>
          <w:b/>
          <w:bCs/>
          <w:u w:val="single"/>
        </w:rPr>
        <w:t>»</w:t>
      </w:r>
    </w:p>
    <w:p w14:paraId="61242F87" w14:textId="3DE3FE1A" w:rsidR="00A56A04" w:rsidRPr="00F042FD" w:rsidRDefault="00A56A04" w:rsidP="00A56A0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042FD">
        <w:rPr>
          <w:rFonts w:ascii="Times New Roman" w:hAnsi="Times New Roman" w:cs="Times New Roman"/>
          <w:b/>
          <w:bCs/>
        </w:rPr>
        <w:t xml:space="preserve">Группа: </w:t>
      </w:r>
      <w:r w:rsidRPr="00A56A04">
        <w:rPr>
          <w:rFonts w:ascii="Times New Roman" w:hAnsi="Times New Roman" w:cs="Times New Roman"/>
          <w:b/>
          <w:bCs/>
          <w:color w:val="FF0000"/>
          <w:u w:val="single"/>
        </w:rPr>
        <w:t>5</w:t>
      </w:r>
      <w:r w:rsidR="00E84B75">
        <w:rPr>
          <w:rFonts w:ascii="Times New Roman" w:hAnsi="Times New Roman" w:cs="Times New Roman"/>
          <w:b/>
          <w:bCs/>
          <w:color w:val="FF0000"/>
          <w:u w:val="single"/>
        </w:rPr>
        <w:t>ТОР91</w:t>
      </w:r>
      <w:r w:rsidR="00166C33">
        <w:rPr>
          <w:rFonts w:ascii="Times New Roman" w:hAnsi="Times New Roman" w:cs="Times New Roman"/>
          <w:b/>
          <w:bCs/>
          <w:color w:val="FF0000"/>
          <w:u w:val="single"/>
        </w:rPr>
        <w:t>, 5ТОР92</w:t>
      </w:r>
    </w:p>
    <w:p w14:paraId="44404567" w14:textId="77777777" w:rsidR="00A56A04" w:rsidRDefault="00A56A04" w:rsidP="00A56A04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2" w:name="_Hlk49853236"/>
      <w:r w:rsidRPr="00F042FD">
        <w:rPr>
          <w:rFonts w:ascii="Times New Roman" w:hAnsi="Times New Roman" w:cs="Times New Roman"/>
          <w:b/>
          <w:bCs/>
        </w:rPr>
        <w:t xml:space="preserve">Преподаватель: </w:t>
      </w:r>
      <w:r w:rsidRPr="00A56A04">
        <w:rPr>
          <w:rFonts w:ascii="Times New Roman" w:hAnsi="Times New Roman" w:cs="Times New Roman"/>
        </w:rPr>
        <w:t>Андреева Олеся Валентиновна</w:t>
      </w:r>
    </w:p>
    <w:p w14:paraId="70B367D1" w14:textId="3B3A0D44" w:rsidR="00A56A04" w:rsidRDefault="00A56A04" w:rsidP="00A56A04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F042FD">
        <w:rPr>
          <w:rFonts w:ascii="Times New Roman" w:hAnsi="Times New Roman" w:cs="Times New Roman"/>
          <w:b/>
          <w:bCs/>
          <w:i/>
          <w:iCs/>
        </w:rPr>
        <w:t>Занятие №</w:t>
      </w:r>
      <w:r w:rsidR="00E84B75">
        <w:rPr>
          <w:rFonts w:ascii="Times New Roman" w:hAnsi="Times New Roman" w:cs="Times New Roman"/>
          <w:b/>
          <w:bCs/>
          <w:i/>
          <w:iCs/>
        </w:rPr>
        <w:t>2</w:t>
      </w:r>
      <w:r w:rsidR="00AE5648">
        <w:rPr>
          <w:rFonts w:ascii="Times New Roman" w:hAnsi="Times New Roman" w:cs="Times New Roman"/>
          <w:b/>
          <w:bCs/>
          <w:i/>
          <w:iCs/>
        </w:rPr>
        <w:t>.</w:t>
      </w:r>
      <w:r w:rsidRPr="00F042F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23FFB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«</w:t>
      </w:r>
      <w:r w:rsidR="00E84B75" w:rsidRPr="00E84B75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Понятие культуры речи, её социальные аспекты, качество хорошей речи (правильность, точность, выразительность, уместность, употребление языковых средств)</w:t>
      </w:r>
      <w:r w:rsidRPr="00C23FFB">
        <w:rPr>
          <w:rFonts w:ascii="Times New Roman" w:hAnsi="Times New Roman" w:cs="Times New Roman"/>
          <w:b/>
          <w:bCs/>
          <w:i/>
          <w:iCs/>
          <w:color w:val="385623" w:themeColor="accent6" w:themeShade="80"/>
        </w:rPr>
        <w:t>».</w:t>
      </w:r>
    </w:p>
    <w:p w14:paraId="2DA2B03E" w14:textId="77777777" w:rsidR="00A56A04" w:rsidRPr="00F042FD" w:rsidRDefault="00A56A04" w:rsidP="00A56A04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131019DC" w14:textId="71DDD220" w:rsidR="00166C33" w:rsidRPr="00166C33" w:rsidRDefault="00166C33" w:rsidP="00166C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</w:t>
      </w:r>
      <w:r w:rsidRPr="00166C33">
        <w:rPr>
          <w:rFonts w:ascii="Times New Roman" w:hAnsi="Times New Roman" w:cs="Times New Roman"/>
          <w:color w:val="FF0000"/>
          <w:u w:val="single"/>
        </w:rPr>
        <w:t xml:space="preserve">конспекты </w:t>
      </w:r>
      <w:r>
        <w:rPr>
          <w:rFonts w:ascii="Times New Roman" w:hAnsi="Times New Roman" w:cs="Times New Roman"/>
          <w:color w:val="FF0000"/>
          <w:u w:val="single"/>
        </w:rPr>
        <w:t xml:space="preserve">глав </w:t>
      </w:r>
      <w:r w:rsidRPr="00166C33">
        <w:rPr>
          <w:rFonts w:ascii="Times New Roman" w:hAnsi="Times New Roman" w:cs="Times New Roman"/>
          <w:color w:val="FF0000"/>
          <w:u w:val="single"/>
        </w:rPr>
        <w:t>1, 2</w:t>
      </w:r>
      <w:r w:rsidRPr="00166C3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учебника </w:t>
      </w:r>
      <w:r w:rsidRPr="00166C33">
        <w:rPr>
          <w:rFonts w:ascii="Times New Roman" w:hAnsi="Times New Roman" w:cs="Times New Roman"/>
        </w:rPr>
        <w:t xml:space="preserve">Черняк, В. Д. Русский язык и культура речи: учебник и практикум для СПО / В. Д. Черняк, А. И. </w:t>
      </w:r>
      <w:proofErr w:type="spellStart"/>
      <w:r w:rsidRPr="00166C33">
        <w:rPr>
          <w:rFonts w:ascii="Times New Roman" w:hAnsi="Times New Roman" w:cs="Times New Roman"/>
        </w:rPr>
        <w:t>Дунев</w:t>
      </w:r>
      <w:proofErr w:type="spellEnd"/>
      <w:r w:rsidRPr="00166C33">
        <w:rPr>
          <w:rFonts w:ascii="Times New Roman" w:hAnsi="Times New Roman" w:cs="Times New Roman"/>
        </w:rPr>
        <w:t xml:space="preserve">, В. А. Ефремов [и др.]. - Москва: </w:t>
      </w:r>
      <w:proofErr w:type="spellStart"/>
      <w:r w:rsidRPr="00166C33">
        <w:rPr>
          <w:rFonts w:ascii="Times New Roman" w:hAnsi="Times New Roman" w:cs="Times New Roman"/>
        </w:rPr>
        <w:t>Юрайт</w:t>
      </w:r>
      <w:proofErr w:type="spellEnd"/>
      <w:r w:rsidRPr="00166C33">
        <w:rPr>
          <w:rFonts w:ascii="Times New Roman" w:hAnsi="Times New Roman" w:cs="Times New Roman"/>
        </w:rPr>
        <w:t xml:space="preserve">, 2019. – 389 с. – ISBN 978-5-534-00832-6. - URL:  </w:t>
      </w:r>
    </w:p>
    <w:p w14:paraId="798F2375" w14:textId="4FDE491C" w:rsidR="00A56A04" w:rsidRDefault="00FA79F2" w:rsidP="00166C33">
      <w:pPr>
        <w:pStyle w:val="a5"/>
        <w:spacing w:after="0" w:line="240" w:lineRule="auto"/>
        <w:rPr>
          <w:rFonts w:ascii="Times New Roman" w:hAnsi="Times New Roman" w:cs="Times New Roman"/>
        </w:rPr>
      </w:pPr>
      <w:hyperlink r:id="rId6" w:anchor="page/1" w:history="1">
        <w:r w:rsidR="00166C33" w:rsidRPr="00651D8A">
          <w:rPr>
            <w:rStyle w:val="a3"/>
            <w:rFonts w:ascii="Times New Roman" w:hAnsi="Times New Roman" w:cs="Times New Roman"/>
          </w:rPr>
          <w:t>https://www.biblio-online.ru/viewer/3C893773-06E6-4E1B-8829-149CA6B39CFF#page/1</w:t>
        </w:r>
      </w:hyperlink>
    </w:p>
    <w:p w14:paraId="1DA78A1F" w14:textId="3F6A7DA9" w:rsidR="00166C33" w:rsidRDefault="00166C33" w:rsidP="00166C33">
      <w:pPr>
        <w:pStyle w:val="a5"/>
        <w:spacing w:after="0" w:line="240" w:lineRule="auto"/>
        <w:rPr>
          <w:rFonts w:ascii="Times New Roman" w:hAnsi="Times New Roman" w:cs="Times New Roman"/>
        </w:rPr>
      </w:pPr>
    </w:p>
    <w:p w14:paraId="73639149" w14:textId="03A9C973" w:rsidR="00166C33" w:rsidRDefault="00166C33" w:rsidP="00166C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Устно проработайте задания после глав 1, 2.</w:t>
      </w:r>
    </w:p>
    <w:p w14:paraId="23A1FF0B" w14:textId="049AEA73" w:rsidR="00D342B8" w:rsidRDefault="00D342B8" w:rsidP="00166C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над практической №1</w:t>
      </w:r>
      <w:r w:rsidR="00F7632C">
        <w:rPr>
          <w:rFonts w:ascii="Times New Roman" w:hAnsi="Times New Roman" w:cs="Times New Roman"/>
        </w:rPr>
        <w:t xml:space="preserve"> (по выбору)</w:t>
      </w:r>
      <w:r>
        <w:rPr>
          <w:rFonts w:ascii="Times New Roman" w:hAnsi="Times New Roman" w:cs="Times New Roman"/>
        </w:rPr>
        <w:t>.</w:t>
      </w:r>
    </w:p>
    <w:p w14:paraId="4EAA7570" w14:textId="77777777" w:rsidR="00166C33" w:rsidRPr="00166C33" w:rsidRDefault="00166C33" w:rsidP="00166C33">
      <w:pPr>
        <w:pStyle w:val="a5"/>
        <w:spacing w:after="0" w:line="240" w:lineRule="auto"/>
        <w:rPr>
          <w:rFonts w:ascii="Times New Roman" w:hAnsi="Times New Roman" w:cs="Times New Roman"/>
        </w:rPr>
      </w:pPr>
    </w:p>
    <w:p w14:paraId="03503C43" w14:textId="6BEDC350" w:rsidR="00A56A04" w:rsidRDefault="00A56A04" w:rsidP="00A56A04">
      <w:pPr>
        <w:spacing w:after="0" w:line="240" w:lineRule="auto"/>
        <w:rPr>
          <w:rFonts w:ascii="Times New Roman" w:hAnsi="Times New Roman" w:cs="Times New Roman"/>
        </w:rPr>
      </w:pPr>
      <w:r w:rsidRPr="00EF4A10">
        <w:rPr>
          <w:rFonts w:ascii="Times New Roman" w:hAnsi="Times New Roman" w:cs="Times New Roman"/>
        </w:rPr>
        <w:t xml:space="preserve"> </w:t>
      </w:r>
      <w:r w:rsidRPr="00EF4A10">
        <w:t xml:space="preserve">  </w:t>
      </w:r>
      <w:bookmarkStart w:id="3" w:name="_Hlk49853077"/>
      <w:bookmarkStart w:id="4" w:name="_Hlk50230261"/>
      <w:r w:rsidRPr="005A54D5">
        <w:rPr>
          <w:rFonts w:ascii="Times New Roman" w:hAnsi="Times New Roman" w:cs="Times New Roman"/>
          <w:color w:val="C00000"/>
        </w:rPr>
        <w:t xml:space="preserve">Форма отчётности </w:t>
      </w:r>
      <w:r>
        <w:rPr>
          <w:rFonts w:ascii="Times New Roman" w:hAnsi="Times New Roman" w:cs="Times New Roman"/>
        </w:rPr>
        <w:t>– обязательное сообщение по конспекту после выхода на очную форму обучения.</w:t>
      </w:r>
      <w:r w:rsidR="00D342B8">
        <w:rPr>
          <w:rFonts w:ascii="Times New Roman" w:hAnsi="Times New Roman" w:cs="Times New Roman"/>
        </w:rPr>
        <w:t xml:space="preserve"> </w:t>
      </w:r>
      <w:bookmarkEnd w:id="4"/>
      <w:r w:rsidR="00D342B8">
        <w:rPr>
          <w:rFonts w:ascii="Times New Roman" w:hAnsi="Times New Roman" w:cs="Times New Roman"/>
        </w:rPr>
        <w:t>Отчет по ПР №1.</w:t>
      </w:r>
    </w:p>
    <w:p w14:paraId="7699A637" w14:textId="1F3C9EFD" w:rsidR="00D342B8" w:rsidRDefault="00D342B8" w:rsidP="00A56A04">
      <w:pPr>
        <w:spacing w:after="0" w:line="240" w:lineRule="auto"/>
        <w:rPr>
          <w:rFonts w:ascii="Times New Roman" w:hAnsi="Times New Roman" w:cs="Times New Roman"/>
        </w:rPr>
      </w:pPr>
    </w:p>
    <w:p w14:paraId="73AC0CF9" w14:textId="57F86A89" w:rsidR="00D342B8" w:rsidRPr="00D342B8" w:rsidRDefault="00D342B8" w:rsidP="00D342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B35DF8" w14:textId="05EA5925" w:rsidR="00A56A04" w:rsidRPr="00D342B8" w:rsidRDefault="00D342B8" w:rsidP="00D342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u w:val="single"/>
        </w:rPr>
      </w:pPr>
      <w:r w:rsidRPr="00D342B8">
        <w:rPr>
          <w:rFonts w:ascii="Times New Roman" w:hAnsi="Times New Roman" w:cs="Times New Roman"/>
          <w:b/>
          <w:bCs/>
          <w:color w:val="002060"/>
          <w:u w:val="single"/>
        </w:rPr>
        <w:t>Основная/дополнительная электронная и печатная литература по дисциплине</w:t>
      </w:r>
    </w:p>
    <w:bookmarkEnd w:id="3"/>
    <w:p w14:paraId="20B34086" w14:textId="7FE29F9C" w:rsidR="00A56A04" w:rsidRDefault="00A56A04" w:rsidP="00E84B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276"/>
        <w:gridCol w:w="1985"/>
        <w:gridCol w:w="5528"/>
      </w:tblGrid>
      <w:tr w:rsidR="00843024" w:rsidRPr="00AE01D7" w14:paraId="6613D6D1" w14:textId="77777777" w:rsidTr="00843024">
        <w:trPr>
          <w:trHeight w:val="394"/>
        </w:trPr>
        <w:tc>
          <w:tcPr>
            <w:tcW w:w="1163" w:type="dxa"/>
            <w:vMerge w:val="restart"/>
            <w:tcBorders>
              <w:bottom w:val="single" w:sz="4" w:space="0" w:color="auto"/>
            </w:tcBorders>
          </w:tcPr>
          <w:bookmarkEnd w:id="2"/>
          <w:p w14:paraId="597714BE" w14:textId="77777777" w:rsidR="00843024" w:rsidRPr="00CF6628" w:rsidRDefault="00843024" w:rsidP="00781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628">
              <w:rPr>
                <w:rFonts w:ascii="Times New Roman" w:hAnsi="Times New Roman" w:cs="Times New Roman"/>
                <w:sz w:val="20"/>
                <w:szCs w:val="20"/>
              </w:rPr>
              <w:t>ОГСЭ. 05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4863B4C2" w14:textId="77777777" w:rsidR="00843024" w:rsidRPr="00536769" w:rsidRDefault="00843024" w:rsidP="00781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769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41A5A5B" w14:textId="77777777" w:rsidR="00843024" w:rsidRPr="00536769" w:rsidRDefault="00843024" w:rsidP="00781C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367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20933C4" w14:textId="77777777" w:rsidR="00843024" w:rsidRPr="00AE01D7" w:rsidRDefault="00843024" w:rsidP="0078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</w:t>
            </w:r>
            <w:r w:rsidRPr="005367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Руднев,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В. Н.</w:t>
            </w:r>
            <w:r w:rsidRPr="00536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Русский язык и культура речи: учебное пособие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В. Н. Руднев</w:t>
            </w:r>
            <w:r w:rsidRPr="00536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- Москва: КНОРУС, 2017.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296 с. –ISBN </w:t>
            </w:r>
            <w:r w:rsidRPr="00AE0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978-5-406-02972-5/.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Текст: непосредственный.</w:t>
            </w:r>
          </w:p>
        </w:tc>
      </w:tr>
      <w:tr w:rsidR="00843024" w:rsidRPr="00CA768A" w14:paraId="76756884" w14:textId="77777777" w:rsidTr="00843024">
        <w:trPr>
          <w:trHeight w:val="925"/>
        </w:trPr>
        <w:tc>
          <w:tcPr>
            <w:tcW w:w="1163" w:type="dxa"/>
            <w:vMerge/>
            <w:vAlign w:val="center"/>
          </w:tcPr>
          <w:p w14:paraId="2225106E" w14:textId="77777777" w:rsidR="00843024" w:rsidRPr="00536769" w:rsidRDefault="00843024" w:rsidP="0078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2F41326" w14:textId="77777777" w:rsidR="00843024" w:rsidRPr="00536769" w:rsidRDefault="00843024" w:rsidP="00781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8F3B58" w14:textId="77777777" w:rsidR="00843024" w:rsidRPr="00536769" w:rsidRDefault="00843024" w:rsidP="00781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76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3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3676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</w:tcPr>
          <w:p w14:paraId="59E4950F" w14:textId="77777777" w:rsidR="00843024" w:rsidRDefault="00843024" w:rsidP="00781CA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1)</w:t>
            </w:r>
            <w:r w:rsidRPr="005367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bookmarkStart w:id="5" w:name="_Hlk50215920"/>
            <w:r w:rsidRPr="005367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Черняк,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В. Д.</w:t>
            </w:r>
            <w:r w:rsidRPr="005367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Русский язык и культура речи:</w:t>
            </w:r>
            <w:r w:rsidRPr="005367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 w:rsidRPr="005367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чебник и практикум для СПО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/ В. Д. Черняк, А. И.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Дунев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В. А. Ефремов [</w:t>
            </w:r>
            <w:r w:rsidRPr="00AE01D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 др.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].</w:t>
            </w:r>
            <w:r w:rsidRPr="005367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Москва: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, 2019</w:t>
            </w:r>
            <w:r w:rsidRPr="005367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– 389 с. – ISBN </w:t>
            </w:r>
            <w:r w:rsidRPr="00806C5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978-5-534-00832-6.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F96446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F96446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7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137351F" w14:textId="77777777" w:rsidR="00843024" w:rsidRDefault="00FA79F2" w:rsidP="00781CAE">
            <w:pPr>
              <w:pStyle w:val="1"/>
              <w:shd w:val="clear" w:color="auto" w:fill="FFFFFF"/>
              <w:spacing w:before="0" w:beforeAutospacing="0" w:after="0" w:afterAutospacing="0"/>
            </w:pPr>
            <w:hyperlink r:id="rId7" w:anchor="page/1" w:history="1">
              <w:r w:rsidR="00843024" w:rsidRPr="000611AE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shd w:val="clear" w:color="auto" w:fill="FFFFFF"/>
                </w:rPr>
                <w:t>https://www.biblio-online.ru/viewer/3C893773-06E6-4E1B-8829-149CA6B39CFF#page/1</w:t>
              </w:r>
            </w:hyperlink>
          </w:p>
          <w:bookmarkEnd w:id="5"/>
          <w:p w14:paraId="2DFDA37B" w14:textId="77777777" w:rsidR="00843024" w:rsidRPr="00CA768A" w:rsidRDefault="00843024" w:rsidP="00781CA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F9644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- </w:t>
            </w:r>
            <w:r w:rsidRPr="00F9644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</w:tr>
      <w:tr w:rsidR="00843024" w:rsidRPr="00806C50" w14:paraId="35877FFC" w14:textId="77777777" w:rsidTr="00843024">
        <w:trPr>
          <w:trHeight w:val="419"/>
        </w:trPr>
        <w:tc>
          <w:tcPr>
            <w:tcW w:w="1163" w:type="dxa"/>
            <w:vMerge/>
            <w:vAlign w:val="center"/>
          </w:tcPr>
          <w:p w14:paraId="1137910F" w14:textId="77777777" w:rsidR="00843024" w:rsidRPr="00536769" w:rsidRDefault="00843024" w:rsidP="00781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C49EBB" w14:textId="77777777" w:rsidR="00843024" w:rsidRPr="00536769" w:rsidRDefault="00843024" w:rsidP="00781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0A1AD6" w14:textId="77777777" w:rsidR="00843024" w:rsidRPr="006B6AFB" w:rsidRDefault="00843024" w:rsidP="00781C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67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528" w:type="dxa"/>
          </w:tcPr>
          <w:p w14:paraId="5BB478B4" w14:textId="77777777" w:rsidR="00843024" w:rsidRPr="00806C50" w:rsidRDefault="00843024" w:rsidP="00781C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0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Русский язык и культура речи: учебник и практикум для СПО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E0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под редакцией 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E0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В. </w:t>
            </w:r>
            <w:proofErr w:type="gramStart"/>
            <w:r w:rsidRPr="00AE0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Голубевой.-</w:t>
            </w:r>
            <w:proofErr w:type="gramEnd"/>
            <w:r w:rsidRPr="00AE0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Москва: </w:t>
            </w:r>
            <w:proofErr w:type="spellStart"/>
            <w:r w:rsidRPr="00AE0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AE0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2019.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386 с. –ISBN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978-5-9916-7623-6.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непосредственный.</w:t>
            </w:r>
          </w:p>
        </w:tc>
      </w:tr>
      <w:tr w:rsidR="00843024" w:rsidRPr="00F96446" w14:paraId="54475BCA" w14:textId="77777777" w:rsidTr="00843024">
        <w:trPr>
          <w:trHeight w:val="932"/>
        </w:trPr>
        <w:tc>
          <w:tcPr>
            <w:tcW w:w="1163" w:type="dxa"/>
            <w:vMerge/>
            <w:vAlign w:val="center"/>
          </w:tcPr>
          <w:p w14:paraId="2A45C449" w14:textId="77777777" w:rsidR="00843024" w:rsidRPr="00536769" w:rsidRDefault="00843024" w:rsidP="00781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87E0E9" w14:textId="77777777" w:rsidR="00843024" w:rsidRPr="00536769" w:rsidRDefault="00843024" w:rsidP="00781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64CC33EB" w14:textId="77777777" w:rsidR="00843024" w:rsidRPr="00536769" w:rsidRDefault="00843024" w:rsidP="00781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76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367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3676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528" w:type="dxa"/>
          </w:tcPr>
          <w:p w14:paraId="08F0A015" w14:textId="77777777" w:rsidR="00843024" w:rsidRPr="00F96446" w:rsidRDefault="00843024" w:rsidP="00781CA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</w:rPr>
            </w:pPr>
            <w:r w:rsidRPr="00F9644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1) </w:t>
            </w:r>
            <w:r w:rsidRPr="00F9644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Русский язык и культура речи. Практикум. Словарь: учебно-практическое пособие для СПО / под общей </w:t>
            </w:r>
            <w:proofErr w:type="gramStart"/>
            <w:r w:rsidRPr="00F9644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редакцией  В.</w:t>
            </w:r>
            <w:proofErr w:type="gramEnd"/>
            <w:r w:rsidRPr="00F9644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Д. Черняк. - Москва: </w:t>
            </w:r>
            <w:proofErr w:type="spellStart"/>
            <w:r w:rsidRPr="00F9644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F9644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, 2019. – 525 с. – ISBN 978-5-534-03886-6. </w:t>
            </w:r>
            <w:r w:rsidRPr="00F9644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F96446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F9644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hyperlink r:id="rId8" w:anchor="page/1" w:history="1"/>
            <w:hyperlink r:id="rId9" w:anchor="page/1" w:history="1">
              <w:r w:rsidRPr="00F96446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https://www.biblio-online.ru/viewer/russkiy-yazyk-i-kultura-rechi-praktikum-slovar-433454#page/1</w:t>
              </w:r>
            </w:hyperlink>
          </w:p>
          <w:p w14:paraId="1239F3B7" w14:textId="77777777" w:rsidR="00843024" w:rsidRPr="00F96446" w:rsidRDefault="00843024" w:rsidP="00781CA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F9644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- </w:t>
            </w:r>
            <w:r w:rsidRPr="00F9644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</w:tr>
      <w:tr w:rsidR="00843024" w:rsidRPr="00B12E6E" w14:paraId="53F194F6" w14:textId="77777777" w:rsidTr="00843024">
        <w:trPr>
          <w:trHeight w:val="420"/>
        </w:trPr>
        <w:tc>
          <w:tcPr>
            <w:tcW w:w="1163" w:type="dxa"/>
            <w:vMerge/>
            <w:vAlign w:val="center"/>
          </w:tcPr>
          <w:p w14:paraId="509949F2" w14:textId="77777777" w:rsidR="00843024" w:rsidRPr="00536769" w:rsidRDefault="00843024" w:rsidP="00781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B6A288" w14:textId="77777777" w:rsidR="00843024" w:rsidRPr="00536769" w:rsidRDefault="00843024" w:rsidP="00781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085F82D" w14:textId="77777777" w:rsidR="00843024" w:rsidRPr="00536769" w:rsidRDefault="00843024" w:rsidP="00781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E8E95BD" w14:textId="77777777" w:rsidR="00843024" w:rsidRPr="00F96446" w:rsidRDefault="00843024" w:rsidP="00781CA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F9644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2) Русский язык и культура речи: учебник и практикум для СПО / под редакцией А. В. Голубевой. - Москва: </w:t>
            </w:r>
            <w:proofErr w:type="spellStart"/>
            <w:r w:rsidRPr="00F9644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F9644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, 2019. – 386 с. – ISBN 978-5-9916-7623-8. </w:t>
            </w:r>
            <w:r w:rsidRPr="00F9644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F96446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F96446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14:paraId="5F1340C3" w14:textId="77777777" w:rsidR="00843024" w:rsidRDefault="00FA79F2" w:rsidP="00781CA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10" w:anchor="page/1" w:history="1">
              <w:r w:rsidR="00843024" w:rsidRPr="00F96446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https://www.biblio-online.ru/viewer/russkiy-yazyk-i-kultura-rechi-431711#page/1</w:t>
              </w:r>
            </w:hyperlink>
            <w:hyperlink r:id="rId11" w:anchor="page/1" w:history="1"/>
            <w:r w:rsidR="00843024" w:rsidRPr="00F9644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14:paraId="00A84F29" w14:textId="77777777" w:rsidR="00843024" w:rsidRPr="00B12E6E" w:rsidRDefault="00843024" w:rsidP="00781CA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644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- </w:t>
            </w:r>
            <w:r w:rsidRPr="00F9644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</w:tr>
    </w:tbl>
    <w:p w14:paraId="17BF2AB4" w14:textId="77777777" w:rsidR="00A56A04" w:rsidRDefault="00A56A04" w:rsidP="00A56A04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1BD5F397" w14:textId="77777777" w:rsidR="00A56A04" w:rsidRDefault="00A56A04" w:rsidP="00A56A04">
      <w:pPr>
        <w:spacing w:after="0" w:line="240" w:lineRule="auto"/>
        <w:rPr>
          <w:rFonts w:ascii="Times New Roman" w:hAnsi="Times New Roman" w:cs="Times New Roman"/>
        </w:rPr>
      </w:pPr>
    </w:p>
    <w:sectPr w:rsidR="00A56A04" w:rsidSect="0084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36A2"/>
    <w:multiLevelType w:val="hybridMultilevel"/>
    <w:tmpl w:val="D128826C"/>
    <w:lvl w:ilvl="0" w:tplc="A75AC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7A78"/>
    <w:multiLevelType w:val="hybridMultilevel"/>
    <w:tmpl w:val="55C03342"/>
    <w:lvl w:ilvl="0" w:tplc="D9DEA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17953"/>
    <w:multiLevelType w:val="hybridMultilevel"/>
    <w:tmpl w:val="6DE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E5E5A"/>
    <w:multiLevelType w:val="hybridMultilevel"/>
    <w:tmpl w:val="40C8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FD"/>
    <w:rsid w:val="000335DA"/>
    <w:rsid w:val="00166C33"/>
    <w:rsid w:val="00167C02"/>
    <w:rsid w:val="002845D3"/>
    <w:rsid w:val="002E6386"/>
    <w:rsid w:val="0039652B"/>
    <w:rsid w:val="00441074"/>
    <w:rsid w:val="005A54D5"/>
    <w:rsid w:val="00843024"/>
    <w:rsid w:val="0087386D"/>
    <w:rsid w:val="00A41F94"/>
    <w:rsid w:val="00A56A04"/>
    <w:rsid w:val="00AE5648"/>
    <w:rsid w:val="00C1592F"/>
    <w:rsid w:val="00C23FFB"/>
    <w:rsid w:val="00CE74BA"/>
    <w:rsid w:val="00D342B8"/>
    <w:rsid w:val="00D664B0"/>
    <w:rsid w:val="00D774E0"/>
    <w:rsid w:val="00DC44FD"/>
    <w:rsid w:val="00E84B75"/>
    <w:rsid w:val="00EC65A9"/>
    <w:rsid w:val="00EF4A10"/>
    <w:rsid w:val="00F042FD"/>
    <w:rsid w:val="00F7632C"/>
    <w:rsid w:val="00F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795C"/>
  <w15:chartTrackingRefBased/>
  <w15:docId w15:val="{DBBF5E28-70D7-46F7-8A79-54AE9D2A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54D5"/>
  </w:style>
  <w:style w:type="paragraph" w:styleId="1">
    <w:name w:val="heading 1"/>
    <w:basedOn w:val="a"/>
    <w:link w:val="10"/>
    <w:uiPriority w:val="99"/>
    <w:qFormat/>
    <w:rsid w:val="00E84B75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C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C0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774E0"/>
    <w:pPr>
      <w:ind w:left="720"/>
      <w:contextualSpacing/>
    </w:pPr>
  </w:style>
  <w:style w:type="table" w:styleId="a6">
    <w:name w:val="Table Grid"/>
    <w:basedOn w:val="a1"/>
    <w:uiPriority w:val="39"/>
    <w:rsid w:val="0028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84B75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russkiy-yazyk-i-kultura-rechi-4371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biblio-online.ru/viewer/3C893773-06E6-4E1B-8829-149CA6B39CF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-online.ru/viewer/3C893773-06E6-4E1B-8829-149CA6B39CFF" TargetMode="External"/><Relationship Id="rId11" Type="http://schemas.openxmlformats.org/officeDocument/2006/relationships/hyperlink" Target="https://www.biblio-online.ru/viewer/FCF791E6-1549-49A5-B679-2B70BA1D54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blio-online.ru/viewer/russkiy-yazyk-i-kultura-rechi-4317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viewer/russkiy-yazyk-i-kultura-rechi-praktikum-slovar-433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0031-F4B6-402F-AF76-D6BC8543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9</cp:revision>
  <dcterms:created xsi:type="dcterms:W3CDTF">2020-08-31T18:30:00Z</dcterms:created>
  <dcterms:modified xsi:type="dcterms:W3CDTF">2020-09-05T15:35:00Z</dcterms:modified>
</cp:coreProperties>
</file>