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F9A4" w14:textId="6F511F4B" w:rsidR="00FC58C5" w:rsidRPr="00710193" w:rsidRDefault="00FC58C5" w:rsidP="00710193">
      <w:pPr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C58C5">
        <w:rPr>
          <w:rFonts w:ascii="Times New Roman" w:hAnsi="Times New Roman" w:cs="Times New Roman"/>
          <w:b/>
          <w:sz w:val="28"/>
          <w:u w:val="single"/>
        </w:rPr>
        <w:t>Задание на 07.09.2020</w:t>
      </w:r>
    </w:p>
    <w:p w14:paraId="7FB85B76" w14:textId="35703B41" w:rsidR="00FC58C5" w:rsidRDefault="00FC58C5" w:rsidP="0071019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C58C5">
        <w:rPr>
          <w:rFonts w:ascii="Times New Roman" w:hAnsi="Times New Roman" w:cs="Times New Roman"/>
          <w:sz w:val="26"/>
          <w:szCs w:val="26"/>
        </w:rPr>
        <w:t>Преподаватель: Пьянова Алина Андреевна</w:t>
      </w:r>
    </w:p>
    <w:p w14:paraId="207ED7EE" w14:textId="3D2E86A6" w:rsidR="00FC58C5" w:rsidRPr="00FC58C5" w:rsidRDefault="00FC58C5" w:rsidP="00710193">
      <w:pPr>
        <w:spacing w:line="276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C58C5">
        <w:rPr>
          <w:rFonts w:ascii="Times New Roman" w:hAnsi="Times New Roman" w:cs="Times New Roman"/>
          <w:b/>
          <w:color w:val="FF0000"/>
          <w:sz w:val="26"/>
          <w:szCs w:val="26"/>
        </w:rPr>
        <w:t>Сроки выполнения: 07.09.2020-10.09.2020</w:t>
      </w:r>
    </w:p>
    <w:p w14:paraId="7ACF59E3" w14:textId="77777777" w:rsidR="00FC58C5" w:rsidRPr="00FC58C5" w:rsidRDefault="00FC58C5" w:rsidP="0071019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CB33CA" w14:textId="72C044DF" w:rsidR="00D50679" w:rsidRPr="00710193" w:rsidRDefault="00D50679" w:rsidP="0071019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392">
        <w:rPr>
          <w:rFonts w:ascii="Times New Roman" w:hAnsi="Times New Roman" w:cs="Times New Roman"/>
          <w:b/>
          <w:sz w:val="26"/>
          <w:szCs w:val="26"/>
        </w:rPr>
        <w:t xml:space="preserve">Цивилизации </w:t>
      </w:r>
      <w:r w:rsidR="008613F8" w:rsidRPr="008103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</w:t>
      </w:r>
      <w:r w:rsidRPr="00810392">
        <w:rPr>
          <w:rFonts w:ascii="Times New Roman" w:hAnsi="Times New Roman" w:cs="Times New Roman"/>
          <w:b/>
          <w:sz w:val="26"/>
          <w:szCs w:val="26"/>
        </w:rPr>
        <w:t>ревнего Востока</w:t>
      </w:r>
    </w:p>
    <w:p w14:paraId="40B7767B" w14:textId="162A6062" w:rsidR="00D50679" w:rsidRPr="00710193" w:rsidRDefault="003326C5" w:rsidP="00710193">
      <w:pPr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C58C5">
        <w:rPr>
          <w:rFonts w:ascii="Times New Roman" w:hAnsi="Times New Roman" w:cs="Times New Roman"/>
          <w:b/>
          <w:i/>
          <w:sz w:val="26"/>
          <w:szCs w:val="26"/>
        </w:rPr>
        <w:t>1. Заполните</w:t>
      </w:r>
      <w:r w:rsidR="00D50679" w:rsidRPr="00FC58C5">
        <w:rPr>
          <w:rFonts w:ascii="Times New Roman" w:hAnsi="Times New Roman" w:cs="Times New Roman"/>
          <w:b/>
          <w:i/>
          <w:sz w:val="26"/>
          <w:szCs w:val="26"/>
        </w:rPr>
        <w:t xml:space="preserve">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1835"/>
        <w:gridCol w:w="1835"/>
        <w:gridCol w:w="1835"/>
        <w:gridCol w:w="1834"/>
      </w:tblGrid>
      <w:tr w:rsidR="00D50679" w:rsidRPr="00FC58C5" w14:paraId="4D8E104E" w14:textId="77777777" w:rsidTr="00D50679">
        <w:trPr>
          <w:trHeight w:val="241"/>
        </w:trPr>
        <w:tc>
          <w:tcPr>
            <w:tcW w:w="1867" w:type="dxa"/>
          </w:tcPr>
          <w:p w14:paraId="594917E9" w14:textId="77777777" w:rsidR="00D50679" w:rsidRPr="00FC58C5" w:rsidRDefault="00D50679" w:rsidP="00710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8" w:type="dxa"/>
          </w:tcPr>
          <w:p w14:paraId="64272D91" w14:textId="77777777" w:rsidR="00D50679" w:rsidRPr="00FC58C5" w:rsidRDefault="00D50679" w:rsidP="00710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8C5">
              <w:rPr>
                <w:rFonts w:ascii="Times New Roman" w:hAnsi="Times New Roman" w:cs="Times New Roman"/>
                <w:b/>
                <w:sz w:val="26"/>
                <w:szCs w:val="26"/>
              </w:rPr>
              <w:t>Древний Египет</w:t>
            </w:r>
          </w:p>
        </w:tc>
        <w:tc>
          <w:tcPr>
            <w:tcW w:w="1868" w:type="dxa"/>
          </w:tcPr>
          <w:p w14:paraId="4E0C1168" w14:textId="77777777" w:rsidR="00D50679" w:rsidRPr="00FC58C5" w:rsidRDefault="00D50679" w:rsidP="00710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8C5">
              <w:rPr>
                <w:rFonts w:ascii="Times New Roman" w:hAnsi="Times New Roman" w:cs="Times New Roman"/>
                <w:b/>
                <w:sz w:val="26"/>
                <w:szCs w:val="26"/>
              </w:rPr>
              <w:t>Вавилон</w:t>
            </w:r>
          </w:p>
        </w:tc>
        <w:tc>
          <w:tcPr>
            <w:tcW w:w="1868" w:type="dxa"/>
          </w:tcPr>
          <w:p w14:paraId="400494AE" w14:textId="77777777" w:rsidR="00D50679" w:rsidRPr="00FC58C5" w:rsidRDefault="00D50679" w:rsidP="00710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8C5">
              <w:rPr>
                <w:rFonts w:ascii="Times New Roman" w:hAnsi="Times New Roman" w:cs="Times New Roman"/>
                <w:b/>
                <w:sz w:val="26"/>
                <w:szCs w:val="26"/>
              </w:rPr>
              <w:t>Древний Китай</w:t>
            </w:r>
          </w:p>
        </w:tc>
        <w:tc>
          <w:tcPr>
            <w:tcW w:w="1868" w:type="dxa"/>
          </w:tcPr>
          <w:p w14:paraId="0AC89F25" w14:textId="77777777" w:rsidR="00D50679" w:rsidRPr="00FC58C5" w:rsidRDefault="00D50679" w:rsidP="00710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8C5">
              <w:rPr>
                <w:rFonts w:ascii="Times New Roman" w:hAnsi="Times New Roman" w:cs="Times New Roman"/>
                <w:b/>
                <w:sz w:val="26"/>
                <w:szCs w:val="26"/>
              </w:rPr>
              <w:t>Древняя Индия</w:t>
            </w:r>
          </w:p>
        </w:tc>
      </w:tr>
      <w:tr w:rsidR="00D50679" w:rsidRPr="00FC58C5" w14:paraId="32E745DA" w14:textId="77777777" w:rsidTr="00D50679">
        <w:trPr>
          <w:trHeight w:val="241"/>
        </w:trPr>
        <w:tc>
          <w:tcPr>
            <w:tcW w:w="1867" w:type="dxa"/>
          </w:tcPr>
          <w:p w14:paraId="5E144D36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8C5">
              <w:rPr>
                <w:rFonts w:ascii="Times New Roman" w:hAnsi="Times New Roman" w:cs="Times New Roman"/>
                <w:b/>
                <w:sz w:val="26"/>
                <w:szCs w:val="26"/>
              </w:rPr>
              <w:t>Местоположение</w:t>
            </w:r>
          </w:p>
        </w:tc>
        <w:tc>
          <w:tcPr>
            <w:tcW w:w="1868" w:type="dxa"/>
          </w:tcPr>
          <w:p w14:paraId="4BE2F864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14:paraId="5D60041F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14:paraId="478AF366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14:paraId="38A87D9A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679" w:rsidRPr="00FC58C5" w14:paraId="269BE936" w14:textId="77777777" w:rsidTr="00D50679">
        <w:trPr>
          <w:trHeight w:val="241"/>
        </w:trPr>
        <w:tc>
          <w:tcPr>
            <w:tcW w:w="1867" w:type="dxa"/>
          </w:tcPr>
          <w:p w14:paraId="6D6F8BEB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8C5">
              <w:rPr>
                <w:rFonts w:ascii="Times New Roman" w:hAnsi="Times New Roman" w:cs="Times New Roman"/>
                <w:b/>
                <w:sz w:val="26"/>
                <w:szCs w:val="26"/>
              </w:rPr>
              <w:t>Политическое устройство (аппарат управления, законы)</w:t>
            </w:r>
          </w:p>
        </w:tc>
        <w:tc>
          <w:tcPr>
            <w:tcW w:w="1868" w:type="dxa"/>
          </w:tcPr>
          <w:p w14:paraId="6B579A66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14:paraId="1ACB27C7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14:paraId="7EC1C658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14:paraId="6AE321FD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679" w:rsidRPr="00FC58C5" w14:paraId="09907150" w14:textId="77777777" w:rsidTr="00D50679">
        <w:trPr>
          <w:trHeight w:val="241"/>
        </w:trPr>
        <w:tc>
          <w:tcPr>
            <w:tcW w:w="1867" w:type="dxa"/>
          </w:tcPr>
          <w:p w14:paraId="464E91A9" w14:textId="71BD00A9" w:rsidR="00D50679" w:rsidRPr="00FC58C5" w:rsidRDefault="00FC58C5" w:rsidP="0071019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8C5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структура</w:t>
            </w:r>
            <w:r w:rsidR="00D50679" w:rsidRPr="00FC58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(группы населения, собственность, отношения и т.д.)</w:t>
            </w:r>
          </w:p>
        </w:tc>
        <w:tc>
          <w:tcPr>
            <w:tcW w:w="1868" w:type="dxa"/>
          </w:tcPr>
          <w:p w14:paraId="4F36E074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14:paraId="074D96BD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14:paraId="469C86E8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14:paraId="7DF05F99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679" w:rsidRPr="00FC58C5" w14:paraId="295C22C5" w14:textId="77777777" w:rsidTr="00D50679">
        <w:trPr>
          <w:trHeight w:val="241"/>
        </w:trPr>
        <w:tc>
          <w:tcPr>
            <w:tcW w:w="1867" w:type="dxa"/>
          </w:tcPr>
          <w:p w14:paraId="0557BFF1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8C5">
              <w:rPr>
                <w:rFonts w:ascii="Times New Roman" w:hAnsi="Times New Roman" w:cs="Times New Roman"/>
                <w:b/>
                <w:sz w:val="26"/>
                <w:szCs w:val="26"/>
              </w:rPr>
              <w:t>Занятия населения</w:t>
            </w:r>
          </w:p>
        </w:tc>
        <w:tc>
          <w:tcPr>
            <w:tcW w:w="1868" w:type="dxa"/>
          </w:tcPr>
          <w:p w14:paraId="126B24AB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14:paraId="336A7CBA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14:paraId="173FC5C9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14:paraId="04937E2C" w14:textId="77777777" w:rsidR="00D50679" w:rsidRPr="00FC58C5" w:rsidRDefault="00D50679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AEAFAA" w14:textId="77777777" w:rsidR="00D50679" w:rsidRPr="00FC58C5" w:rsidRDefault="00D50679" w:rsidP="0071019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827EF5E" w14:textId="77777777" w:rsidR="003326C5" w:rsidRPr="00FC58C5" w:rsidRDefault="003326C5" w:rsidP="00710193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C58C5">
        <w:rPr>
          <w:rFonts w:ascii="Times New Roman" w:hAnsi="Times New Roman" w:cs="Times New Roman"/>
          <w:b/>
          <w:bCs/>
          <w:sz w:val="26"/>
          <w:szCs w:val="26"/>
        </w:rPr>
        <w:t>Литература:</w:t>
      </w:r>
    </w:p>
    <w:p w14:paraId="5F16E095" w14:textId="724C2C6C" w:rsidR="003326C5" w:rsidRPr="00FC58C5" w:rsidRDefault="003326C5" w:rsidP="0071019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8C5">
        <w:rPr>
          <w:rFonts w:ascii="Times New Roman" w:hAnsi="Times New Roman" w:cs="Times New Roman"/>
          <w:sz w:val="26"/>
          <w:szCs w:val="26"/>
        </w:rPr>
        <w:tab/>
        <w:t xml:space="preserve">История. Всеобщая история. 10 класс: учеб. для </w:t>
      </w:r>
      <w:proofErr w:type="spellStart"/>
      <w:r w:rsidRPr="00FC58C5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Pr="00FC58C5">
        <w:rPr>
          <w:rFonts w:ascii="Times New Roman" w:hAnsi="Times New Roman" w:cs="Times New Roman"/>
          <w:sz w:val="26"/>
          <w:szCs w:val="26"/>
        </w:rPr>
        <w:t xml:space="preserve">. организаций: базовый уровень / В.И. </w:t>
      </w:r>
      <w:proofErr w:type="spellStart"/>
      <w:r w:rsidRPr="00FC58C5">
        <w:rPr>
          <w:rFonts w:ascii="Times New Roman" w:hAnsi="Times New Roman" w:cs="Times New Roman"/>
          <w:sz w:val="26"/>
          <w:szCs w:val="26"/>
        </w:rPr>
        <w:t>Уколова</w:t>
      </w:r>
      <w:proofErr w:type="spellEnd"/>
      <w:r w:rsidRPr="00FC58C5">
        <w:rPr>
          <w:rFonts w:ascii="Times New Roman" w:hAnsi="Times New Roman" w:cs="Times New Roman"/>
          <w:sz w:val="26"/>
          <w:szCs w:val="26"/>
        </w:rPr>
        <w:t xml:space="preserve">, А.В. Ревякин; под ред. А.О. </w:t>
      </w:r>
      <w:proofErr w:type="spellStart"/>
      <w:r w:rsidRPr="00FC58C5">
        <w:rPr>
          <w:rFonts w:ascii="Times New Roman" w:hAnsi="Times New Roman" w:cs="Times New Roman"/>
          <w:sz w:val="26"/>
          <w:szCs w:val="26"/>
        </w:rPr>
        <w:t>Чубарьяна</w:t>
      </w:r>
      <w:proofErr w:type="spellEnd"/>
      <w:r w:rsidRPr="00FC58C5">
        <w:rPr>
          <w:rFonts w:ascii="Times New Roman" w:hAnsi="Times New Roman" w:cs="Times New Roman"/>
          <w:sz w:val="26"/>
          <w:szCs w:val="26"/>
        </w:rPr>
        <w:t xml:space="preserve"> - 3-е изд. - М.: Просвещение, 2016. (стр. 27-48)</w:t>
      </w:r>
    </w:p>
    <w:p w14:paraId="0BB2A280" w14:textId="3C4A7AF7" w:rsidR="003326C5" w:rsidRPr="00FC58C5" w:rsidRDefault="003326C5" w:rsidP="0071019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8C5">
        <w:rPr>
          <w:rFonts w:ascii="Times New Roman" w:hAnsi="Times New Roman" w:cs="Times New Roman"/>
          <w:sz w:val="26"/>
          <w:szCs w:val="26"/>
        </w:rPr>
        <w:tab/>
        <w:t xml:space="preserve">История с древнейших времён до конца </w:t>
      </w:r>
      <w:r w:rsidRPr="00FC58C5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FC58C5">
        <w:rPr>
          <w:rFonts w:ascii="Times New Roman" w:hAnsi="Times New Roman" w:cs="Times New Roman"/>
          <w:sz w:val="26"/>
          <w:szCs w:val="26"/>
        </w:rPr>
        <w:t xml:space="preserve"> века: учебник для 10 класса общеобразовательных организаций. Базовый уровень / А.Н. Сахаров, Н.В. </w:t>
      </w:r>
      <w:proofErr w:type="spellStart"/>
      <w:r w:rsidRPr="00FC58C5">
        <w:rPr>
          <w:rFonts w:ascii="Times New Roman" w:hAnsi="Times New Roman" w:cs="Times New Roman"/>
          <w:sz w:val="26"/>
          <w:szCs w:val="26"/>
        </w:rPr>
        <w:t>Загладин</w:t>
      </w:r>
      <w:proofErr w:type="spellEnd"/>
      <w:r w:rsidRPr="00FC58C5">
        <w:rPr>
          <w:rFonts w:ascii="Times New Roman" w:hAnsi="Times New Roman" w:cs="Times New Roman"/>
          <w:sz w:val="26"/>
          <w:szCs w:val="26"/>
        </w:rPr>
        <w:t>. - 3-е изд. - М.: ООО "Русское сл</w:t>
      </w:r>
      <w:r w:rsidR="00810392">
        <w:rPr>
          <w:rFonts w:ascii="Times New Roman" w:hAnsi="Times New Roman" w:cs="Times New Roman"/>
          <w:sz w:val="26"/>
          <w:szCs w:val="26"/>
        </w:rPr>
        <w:t>ово - учебник", 2015.</w:t>
      </w:r>
    </w:p>
    <w:p w14:paraId="5F10D154" w14:textId="6D32EA51" w:rsidR="003326C5" w:rsidRPr="00E4706C" w:rsidRDefault="003326C5" w:rsidP="00710193">
      <w:pPr>
        <w:spacing w:line="276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u w:val="single"/>
        </w:rPr>
      </w:pPr>
      <w:r w:rsidRPr="00FC58C5">
        <w:rPr>
          <w:rFonts w:ascii="Times New Roman" w:hAnsi="Times New Roman" w:cs="Times New Roman"/>
          <w:sz w:val="26"/>
          <w:szCs w:val="26"/>
        </w:rPr>
        <w:tab/>
      </w:r>
      <w:r w:rsidR="00E4706C" w:rsidRPr="00810392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Возможно</w:t>
      </w:r>
      <w:r w:rsidR="008613F8" w:rsidRPr="00810392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</w:t>
      </w:r>
      <w:r w:rsidR="008613F8" w:rsidRPr="00810392"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u w:val="single"/>
        </w:rPr>
        <w:t>использование дополнительной литературы</w:t>
      </w:r>
    </w:p>
    <w:p w14:paraId="03E6B34A" w14:textId="77777777" w:rsidR="007B0A63" w:rsidRPr="00FC58C5" w:rsidRDefault="007B0A63" w:rsidP="0071019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E95ED45" w14:textId="50922974" w:rsidR="00D50679" w:rsidRPr="00FC58C5" w:rsidRDefault="00C15841" w:rsidP="00710193">
      <w:pPr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10392">
        <w:rPr>
          <w:rFonts w:ascii="Times New Roman" w:hAnsi="Times New Roman" w:cs="Times New Roman"/>
          <w:b/>
          <w:i/>
          <w:sz w:val="26"/>
          <w:szCs w:val="26"/>
        </w:rPr>
        <w:t xml:space="preserve">2. </w:t>
      </w:r>
      <w:r w:rsidR="00E4706C" w:rsidRPr="0081039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Заполните таблицу, используя данный текст</w:t>
      </w:r>
      <w:r w:rsidRPr="00810392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64676045" w14:textId="3AEA6D9A" w:rsidR="004519FF" w:rsidRPr="00FC58C5" w:rsidRDefault="004519FF" w:rsidP="00710193">
      <w:pPr>
        <w:pStyle w:val="a4"/>
        <w:spacing w:line="276" w:lineRule="auto"/>
        <w:jc w:val="both"/>
        <w:rPr>
          <w:sz w:val="26"/>
          <w:szCs w:val="26"/>
        </w:rPr>
      </w:pPr>
      <w:r w:rsidRPr="00FC58C5">
        <w:rPr>
          <w:bCs/>
          <w:sz w:val="26"/>
          <w:szCs w:val="26"/>
        </w:rPr>
        <w:t xml:space="preserve">Распространение зороастризма связывается с учением </w:t>
      </w:r>
      <w:r w:rsidRPr="00FC58C5">
        <w:rPr>
          <w:i/>
          <w:iCs/>
          <w:sz w:val="26"/>
          <w:szCs w:val="26"/>
        </w:rPr>
        <w:t xml:space="preserve">Зороастра (Заратуштры), (VII—VI вв. до н.э.), </w:t>
      </w:r>
      <w:r w:rsidRPr="00FC58C5">
        <w:rPr>
          <w:bCs/>
          <w:sz w:val="26"/>
          <w:szCs w:val="26"/>
        </w:rPr>
        <w:t>жившего в Иране.</w:t>
      </w:r>
      <w:r w:rsidRPr="00FC58C5">
        <w:rPr>
          <w:sz w:val="26"/>
          <w:szCs w:val="26"/>
        </w:rPr>
        <w:t xml:space="preserve"> </w:t>
      </w:r>
      <w:r w:rsidRPr="00FC58C5">
        <w:rPr>
          <w:bCs/>
          <w:sz w:val="26"/>
          <w:szCs w:val="26"/>
        </w:rPr>
        <w:t>Согласно его взглядам, в мире идет борьба двух сил — Добра и Зла. Человек рассматривался как порождение сил Добра, но при этом считалось, что, обладая свободой воли, он может вы</w:t>
      </w:r>
      <w:r w:rsidRPr="00FC58C5">
        <w:rPr>
          <w:bCs/>
          <w:sz w:val="26"/>
          <w:szCs w:val="26"/>
        </w:rPr>
        <w:softHyphen/>
        <w:t xml:space="preserve"> брать и путь Зла, на который его толкают темные силы. Люди, вступившие на путь Добра, после смерти попадали в рай. Те, кто предались Злу, обрекали себя на вечные муки в аду. Зороаст</w:t>
      </w:r>
      <w:r w:rsidRPr="00FC58C5">
        <w:rPr>
          <w:bCs/>
          <w:sz w:val="26"/>
          <w:szCs w:val="26"/>
        </w:rPr>
        <w:softHyphen/>
        <w:t xml:space="preserve">ризм предполагал победу сил Добра и утверждение на земле идеального </w:t>
      </w:r>
      <w:r w:rsidRPr="00FC58C5">
        <w:rPr>
          <w:bCs/>
          <w:sz w:val="26"/>
          <w:szCs w:val="26"/>
        </w:rPr>
        <w:lastRenderedPageBreak/>
        <w:t>царства</w:t>
      </w:r>
      <w:r w:rsidR="00810392">
        <w:rPr>
          <w:bCs/>
          <w:sz w:val="26"/>
          <w:szCs w:val="26"/>
        </w:rPr>
        <w:t>.</w:t>
      </w:r>
      <w:r w:rsidRPr="00FC58C5">
        <w:rPr>
          <w:bCs/>
          <w:sz w:val="26"/>
          <w:szCs w:val="26"/>
        </w:rPr>
        <w:t xml:space="preserve"> Учение Зороастра широко распространи</w:t>
      </w:r>
      <w:r w:rsidRPr="00FC58C5">
        <w:rPr>
          <w:bCs/>
          <w:sz w:val="26"/>
          <w:szCs w:val="26"/>
        </w:rPr>
        <w:softHyphen/>
        <w:t xml:space="preserve"> лось среди иранских племен в </w:t>
      </w:r>
      <w:r w:rsidRPr="00FC58C5">
        <w:rPr>
          <w:bCs/>
          <w:sz w:val="26"/>
          <w:szCs w:val="26"/>
          <w:lang w:val="en-US"/>
        </w:rPr>
        <w:t>III</w:t>
      </w:r>
      <w:r w:rsidRPr="00FC58C5">
        <w:rPr>
          <w:bCs/>
          <w:sz w:val="26"/>
          <w:szCs w:val="26"/>
        </w:rPr>
        <w:t xml:space="preserve">—VII вв. </w:t>
      </w:r>
    </w:p>
    <w:p w14:paraId="6CE526C8" w14:textId="714B1D15" w:rsidR="004519FF" w:rsidRPr="00FC58C5" w:rsidRDefault="004519FF" w:rsidP="00710193">
      <w:pPr>
        <w:pStyle w:val="a4"/>
        <w:spacing w:line="276" w:lineRule="auto"/>
        <w:jc w:val="both"/>
        <w:rPr>
          <w:bCs/>
          <w:sz w:val="26"/>
          <w:szCs w:val="26"/>
        </w:rPr>
      </w:pPr>
      <w:r w:rsidRPr="00FC58C5">
        <w:rPr>
          <w:bCs/>
          <w:sz w:val="26"/>
          <w:szCs w:val="26"/>
        </w:rPr>
        <w:t xml:space="preserve">Основателем буддизма считается </w:t>
      </w:r>
      <w:r w:rsidRPr="00FC58C5">
        <w:rPr>
          <w:i/>
          <w:iCs/>
          <w:sz w:val="26"/>
          <w:szCs w:val="26"/>
        </w:rPr>
        <w:t>Сиддх</w:t>
      </w:r>
      <w:r w:rsidR="00810392">
        <w:rPr>
          <w:i/>
          <w:iCs/>
          <w:sz w:val="26"/>
          <w:szCs w:val="26"/>
        </w:rPr>
        <w:t>артха Гаутама (623—544 до н.э.).</w:t>
      </w:r>
      <w:r w:rsidRPr="00FC58C5">
        <w:rPr>
          <w:i/>
          <w:iCs/>
          <w:sz w:val="26"/>
          <w:szCs w:val="26"/>
        </w:rPr>
        <w:t xml:space="preserve"> </w:t>
      </w:r>
      <w:r w:rsidRPr="00FC58C5">
        <w:rPr>
          <w:bCs/>
          <w:sz w:val="26"/>
          <w:szCs w:val="26"/>
        </w:rPr>
        <w:t>По его учению, после смерти человека ждет новое возрождение, форма которого определяется законом кармы (воздаяния) задела, совершенные в этой и предыдущих жизнях. Грешник может возродиться в теле животного или на</w:t>
      </w:r>
      <w:r w:rsidRPr="00FC58C5">
        <w:rPr>
          <w:bCs/>
          <w:sz w:val="26"/>
          <w:szCs w:val="26"/>
        </w:rPr>
        <w:softHyphen/>
        <w:t xml:space="preserve">секомого, праведник — в ребенке высшей касты. Достижение абсолютной праведности ведет к нирване — прекращению цикла перерождений, вечному блаженству. Буддизм в </w:t>
      </w:r>
      <w:r w:rsidRPr="00FC58C5">
        <w:rPr>
          <w:bCs/>
          <w:sz w:val="26"/>
          <w:szCs w:val="26"/>
          <w:lang w:val="en-US"/>
        </w:rPr>
        <w:t>I</w:t>
      </w:r>
      <w:r w:rsidRPr="00FC58C5">
        <w:rPr>
          <w:bCs/>
          <w:sz w:val="26"/>
          <w:szCs w:val="26"/>
        </w:rPr>
        <w:t xml:space="preserve">-II вв. широко распространился не только в Индии, но и в Китае, Корее, Японии. </w:t>
      </w:r>
    </w:p>
    <w:p w14:paraId="2E0DC031" w14:textId="69A79162" w:rsidR="004519FF" w:rsidRPr="00FC58C5" w:rsidRDefault="004519FF" w:rsidP="00710193">
      <w:pPr>
        <w:pStyle w:val="a4"/>
        <w:spacing w:line="276" w:lineRule="auto"/>
        <w:jc w:val="both"/>
        <w:rPr>
          <w:sz w:val="26"/>
          <w:szCs w:val="26"/>
        </w:rPr>
      </w:pPr>
      <w:r w:rsidRPr="00FC58C5">
        <w:rPr>
          <w:bCs/>
          <w:sz w:val="26"/>
          <w:szCs w:val="26"/>
        </w:rPr>
        <w:t>Конфуцианство — это скорее не религия, а система мораль</w:t>
      </w:r>
      <w:r w:rsidRPr="00FC58C5">
        <w:rPr>
          <w:bCs/>
          <w:sz w:val="26"/>
          <w:szCs w:val="26"/>
        </w:rPr>
        <w:softHyphen/>
        <w:t xml:space="preserve"> но-этических норм, разработанных китайским мыслителем </w:t>
      </w:r>
      <w:r w:rsidRPr="00FC58C5">
        <w:rPr>
          <w:i/>
          <w:iCs/>
          <w:sz w:val="26"/>
          <w:szCs w:val="26"/>
        </w:rPr>
        <w:t xml:space="preserve">Конфуцием (551—479 до н.э.). </w:t>
      </w:r>
      <w:r w:rsidRPr="00FC58C5">
        <w:rPr>
          <w:bCs/>
          <w:sz w:val="26"/>
          <w:szCs w:val="26"/>
        </w:rPr>
        <w:t>Эти нормы он считал обязательны</w:t>
      </w:r>
      <w:r w:rsidRPr="00FC58C5">
        <w:rPr>
          <w:bCs/>
          <w:sz w:val="26"/>
          <w:szCs w:val="26"/>
        </w:rPr>
        <w:softHyphen/>
        <w:t>ми для соблюдения всеми уважающими себя людьми</w:t>
      </w:r>
      <w:r w:rsidR="00810392">
        <w:rPr>
          <w:bCs/>
          <w:sz w:val="26"/>
          <w:szCs w:val="26"/>
        </w:rPr>
        <w:t>.</w:t>
      </w:r>
      <w:r w:rsidRPr="00FC58C5">
        <w:rPr>
          <w:bCs/>
          <w:sz w:val="26"/>
          <w:szCs w:val="26"/>
        </w:rPr>
        <w:t xml:space="preserve"> Они вклю</w:t>
      </w:r>
      <w:r w:rsidRPr="00FC58C5">
        <w:rPr>
          <w:bCs/>
          <w:sz w:val="26"/>
          <w:szCs w:val="26"/>
        </w:rPr>
        <w:softHyphen/>
        <w:t>чали строгое соблюдение традиций, почтительность к старшим, повиновение власти, соблюдение порядка, установленного выс</w:t>
      </w:r>
      <w:r w:rsidRPr="00FC58C5">
        <w:rPr>
          <w:bCs/>
          <w:sz w:val="26"/>
          <w:szCs w:val="26"/>
        </w:rPr>
        <w:softHyphen/>
        <w:t>шими силами, Небом. Государство рассматривалось Конфуцием как большая семья, в которой старшие, те. власти, должны про</w:t>
      </w:r>
      <w:r w:rsidRPr="00FC58C5">
        <w:rPr>
          <w:bCs/>
          <w:sz w:val="26"/>
          <w:szCs w:val="26"/>
        </w:rPr>
        <w:softHyphen/>
        <w:t xml:space="preserve"> являть заботу о народе, управлять не с помощью принуждения, а на основе добродетели. Многие последователи Конфуция счита</w:t>
      </w:r>
      <w:r w:rsidRPr="00FC58C5">
        <w:rPr>
          <w:bCs/>
          <w:sz w:val="26"/>
          <w:szCs w:val="26"/>
        </w:rPr>
        <w:softHyphen/>
        <w:t xml:space="preserve">ли, что народ имеет право на восстание против власти, если она ущемляет его права, прибегает к произволу. </w:t>
      </w:r>
    </w:p>
    <w:p w14:paraId="7E250B14" w14:textId="666843D2" w:rsidR="0067319F" w:rsidRPr="00FC58C5" w:rsidRDefault="004519FF" w:rsidP="00710193">
      <w:pPr>
        <w:pStyle w:val="a4"/>
        <w:spacing w:line="276" w:lineRule="auto"/>
        <w:jc w:val="both"/>
        <w:rPr>
          <w:sz w:val="26"/>
          <w:szCs w:val="26"/>
        </w:rPr>
      </w:pPr>
      <w:r w:rsidRPr="00FC58C5">
        <w:rPr>
          <w:bCs/>
          <w:sz w:val="26"/>
          <w:szCs w:val="26"/>
        </w:rPr>
        <w:t>Иудаизм утвердился в древнееврейском государстве Пале</w:t>
      </w:r>
      <w:r w:rsidRPr="00FC58C5">
        <w:rPr>
          <w:bCs/>
          <w:sz w:val="26"/>
          <w:szCs w:val="26"/>
        </w:rPr>
        <w:softHyphen/>
        <w:t>стине в X—VII вв.</w:t>
      </w:r>
      <w:r w:rsidR="00810392">
        <w:rPr>
          <w:bCs/>
          <w:sz w:val="26"/>
          <w:szCs w:val="26"/>
        </w:rPr>
        <w:t xml:space="preserve"> </w:t>
      </w:r>
      <w:r w:rsidRPr="00FC58C5">
        <w:rPr>
          <w:bCs/>
          <w:sz w:val="26"/>
          <w:szCs w:val="26"/>
        </w:rPr>
        <w:t>до н.э. Он строился на вере в единого бога Ях</w:t>
      </w:r>
      <w:r w:rsidRPr="00FC58C5">
        <w:rPr>
          <w:bCs/>
          <w:sz w:val="26"/>
          <w:szCs w:val="26"/>
        </w:rPr>
        <w:softHyphen/>
        <w:t>ве, который обещал спасение избранному им народу Израиля в случае, если он будет следовать заветам, изложенным в священ</w:t>
      </w:r>
      <w:r w:rsidRPr="00FC58C5">
        <w:rPr>
          <w:bCs/>
          <w:sz w:val="26"/>
          <w:szCs w:val="26"/>
        </w:rPr>
        <w:softHyphen/>
        <w:t xml:space="preserve">ных книгах. Согласно Ветхому Завету, Страшный суд постигнет всех живых и мертвых. Праведники же обретут вечную жизнь.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C15841" w:rsidRPr="00FC58C5" w14:paraId="0565EAB1" w14:textId="77777777" w:rsidTr="00C15841">
        <w:tc>
          <w:tcPr>
            <w:tcW w:w="4669" w:type="dxa"/>
          </w:tcPr>
          <w:p w14:paraId="6E26EFA1" w14:textId="301298D7" w:rsidR="00C15841" w:rsidRPr="00FC58C5" w:rsidRDefault="00C15841" w:rsidP="00710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8C5">
              <w:rPr>
                <w:rFonts w:ascii="Times New Roman" w:hAnsi="Times New Roman" w:cs="Times New Roman"/>
                <w:b/>
                <w:sz w:val="26"/>
                <w:szCs w:val="26"/>
              </w:rPr>
              <w:t>Религия</w:t>
            </w:r>
            <w:r w:rsidR="007B0A63" w:rsidRPr="00FC58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(кем, где, когда основана)</w:t>
            </w:r>
          </w:p>
        </w:tc>
        <w:tc>
          <w:tcPr>
            <w:tcW w:w="4670" w:type="dxa"/>
          </w:tcPr>
          <w:p w14:paraId="66C3ECF2" w14:textId="547E2BD3" w:rsidR="00C15841" w:rsidRPr="00FC58C5" w:rsidRDefault="007B0A63" w:rsidP="00710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8C5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идеи</w:t>
            </w:r>
          </w:p>
        </w:tc>
      </w:tr>
      <w:tr w:rsidR="00C15841" w:rsidRPr="00FC58C5" w14:paraId="72BB1231" w14:textId="77777777" w:rsidTr="00C15841">
        <w:tc>
          <w:tcPr>
            <w:tcW w:w="4669" w:type="dxa"/>
          </w:tcPr>
          <w:p w14:paraId="31E9358F" w14:textId="77777777" w:rsidR="00C15841" w:rsidRPr="00FC58C5" w:rsidRDefault="00C15841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0" w:type="dxa"/>
          </w:tcPr>
          <w:p w14:paraId="5AB87DB3" w14:textId="77777777" w:rsidR="00C15841" w:rsidRPr="00FC58C5" w:rsidRDefault="00C15841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841" w:rsidRPr="00FC58C5" w14:paraId="094B9EE0" w14:textId="77777777" w:rsidTr="00C15841">
        <w:tc>
          <w:tcPr>
            <w:tcW w:w="4669" w:type="dxa"/>
          </w:tcPr>
          <w:p w14:paraId="0DB5DDA9" w14:textId="77777777" w:rsidR="00C15841" w:rsidRPr="00FC58C5" w:rsidRDefault="00C15841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0" w:type="dxa"/>
          </w:tcPr>
          <w:p w14:paraId="1505599D" w14:textId="77777777" w:rsidR="00C15841" w:rsidRPr="00FC58C5" w:rsidRDefault="00C15841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841" w:rsidRPr="00FC58C5" w14:paraId="1DDA9ABA" w14:textId="77777777" w:rsidTr="00C15841">
        <w:tc>
          <w:tcPr>
            <w:tcW w:w="4669" w:type="dxa"/>
          </w:tcPr>
          <w:p w14:paraId="351AABC0" w14:textId="77777777" w:rsidR="00C15841" w:rsidRPr="00FC58C5" w:rsidRDefault="00C15841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0" w:type="dxa"/>
          </w:tcPr>
          <w:p w14:paraId="5B3BBD50" w14:textId="77777777" w:rsidR="00C15841" w:rsidRPr="00FC58C5" w:rsidRDefault="00C15841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841" w:rsidRPr="00FC58C5" w14:paraId="7B7B5BB3" w14:textId="77777777" w:rsidTr="00C15841">
        <w:tc>
          <w:tcPr>
            <w:tcW w:w="4669" w:type="dxa"/>
          </w:tcPr>
          <w:p w14:paraId="666EA44A" w14:textId="77777777" w:rsidR="00C15841" w:rsidRPr="00FC58C5" w:rsidRDefault="00C15841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0" w:type="dxa"/>
          </w:tcPr>
          <w:p w14:paraId="3DA1991A" w14:textId="77777777" w:rsidR="00C15841" w:rsidRPr="00FC58C5" w:rsidRDefault="00C15841" w:rsidP="007101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679D963" w14:textId="77777777" w:rsidR="00C15841" w:rsidRPr="00FC58C5" w:rsidRDefault="00C15841" w:rsidP="0071019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AC86FBC" w14:textId="551F24D5" w:rsidR="00FC58C5" w:rsidRPr="00710193" w:rsidRDefault="003326C5" w:rsidP="00710193">
      <w:pPr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C58C5">
        <w:rPr>
          <w:rFonts w:ascii="Times New Roman" w:hAnsi="Times New Roman" w:cs="Times New Roman"/>
          <w:b/>
          <w:i/>
          <w:sz w:val="26"/>
          <w:szCs w:val="26"/>
        </w:rPr>
        <w:t>3. Посмотрите</w:t>
      </w:r>
      <w:r w:rsidR="007B0A63" w:rsidRPr="00FC58C5">
        <w:rPr>
          <w:rFonts w:ascii="Times New Roman" w:hAnsi="Times New Roman" w:cs="Times New Roman"/>
          <w:b/>
          <w:i/>
          <w:sz w:val="26"/>
          <w:szCs w:val="26"/>
        </w:rPr>
        <w:t xml:space="preserve"> видеофрагмен</w:t>
      </w:r>
      <w:r w:rsidRPr="00FC58C5">
        <w:rPr>
          <w:rFonts w:ascii="Times New Roman" w:hAnsi="Times New Roman" w:cs="Times New Roman"/>
          <w:b/>
          <w:i/>
          <w:sz w:val="26"/>
          <w:szCs w:val="26"/>
        </w:rPr>
        <w:t>т</w:t>
      </w:r>
      <w:r w:rsidR="0081039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C58C5">
        <w:rPr>
          <w:rFonts w:ascii="Times New Roman" w:hAnsi="Times New Roman" w:cs="Times New Roman"/>
          <w:b/>
          <w:i/>
          <w:sz w:val="26"/>
          <w:szCs w:val="26"/>
        </w:rPr>
        <w:t xml:space="preserve">и </w:t>
      </w:r>
      <w:r w:rsidR="00FC58C5" w:rsidRPr="00FC58C5">
        <w:rPr>
          <w:rFonts w:ascii="Times New Roman" w:hAnsi="Times New Roman" w:cs="Times New Roman"/>
          <w:b/>
          <w:i/>
          <w:sz w:val="26"/>
          <w:szCs w:val="26"/>
        </w:rPr>
        <w:t>составьте краткий конспект</w:t>
      </w:r>
      <w:r w:rsidR="00810392">
        <w:rPr>
          <w:rFonts w:ascii="Times New Roman" w:hAnsi="Times New Roman" w:cs="Times New Roman"/>
          <w:b/>
          <w:i/>
          <w:sz w:val="26"/>
          <w:szCs w:val="26"/>
        </w:rPr>
        <w:t xml:space="preserve"> (объем – 1.5 листа)</w:t>
      </w:r>
      <w:bookmarkStart w:id="0" w:name="_GoBack"/>
      <w:bookmarkEnd w:id="0"/>
    </w:p>
    <w:p w14:paraId="611C9AE4" w14:textId="11602758" w:rsidR="007B0A63" w:rsidRDefault="00710193" w:rsidP="0071019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hyperlink r:id="rId4" w:history="1">
        <w:r w:rsidR="00FC58C5" w:rsidRPr="00C746EF">
          <w:rPr>
            <w:rStyle w:val="a5"/>
            <w:rFonts w:ascii="Times New Roman" w:hAnsi="Times New Roman" w:cs="Times New Roman"/>
            <w:sz w:val="26"/>
            <w:szCs w:val="26"/>
          </w:rPr>
          <w:t>https://www.youtube.com/watch?v=TGEP_AwT4fQ</w:t>
        </w:r>
      </w:hyperlink>
    </w:p>
    <w:p w14:paraId="66734FC5" w14:textId="77777777" w:rsidR="00FC58C5" w:rsidRPr="00FC58C5" w:rsidRDefault="00FC58C5" w:rsidP="0071019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FC58C5" w:rsidRPr="00FC58C5" w:rsidSect="003265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79"/>
    <w:rsid w:val="0032657B"/>
    <w:rsid w:val="003326C5"/>
    <w:rsid w:val="004519FF"/>
    <w:rsid w:val="0067319F"/>
    <w:rsid w:val="00710193"/>
    <w:rsid w:val="007B0A63"/>
    <w:rsid w:val="00810392"/>
    <w:rsid w:val="008613F8"/>
    <w:rsid w:val="00C102C7"/>
    <w:rsid w:val="00C15841"/>
    <w:rsid w:val="00D50679"/>
    <w:rsid w:val="00E4706C"/>
    <w:rsid w:val="00FC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3A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519F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FC58C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5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TGEP_AwT4fQ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499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2020-09-03T15:19:00Z</dcterms:created>
  <dcterms:modified xsi:type="dcterms:W3CDTF">2020-09-06T15:19:00Z</dcterms:modified>
</cp:coreProperties>
</file>