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46" w:rsidRDefault="00F34D46" w:rsidP="00F34D46">
      <w:pPr>
        <w:jc w:val="center"/>
        <w:rPr>
          <w:b/>
          <w:sz w:val="32"/>
          <w:szCs w:val="32"/>
        </w:rPr>
      </w:pPr>
    </w:p>
    <w:p w:rsidR="00F34D46" w:rsidRPr="003B1487" w:rsidRDefault="00F34D46" w:rsidP="00F34D46">
      <w:pPr>
        <w:jc w:val="center"/>
        <w:rPr>
          <w:b/>
          <w:sz w:val="32"/>
          <w:szCs w:val="32"/>
        </w:rPr>
      </w:pPr>
      <w:r w:rsidRPr="003B1487">
        <w:rPr>
          <w:b/>
          <w:sz w:val="32"/>
          <w:szCs w:val="32"/>
        </w:rPr>
        <w:t>Практическая работа №1</w:t>
      </w:r>
    </w:p>
    <w:p w:rsidR="00F34D46" w:rsidRPr="003B1487" w:rsidRDefault="00F34D46" w:rsidP="00F34D46">
      <w:pPr>
        <w:jc w:val="center"/>
        <w:rPr>
          <w:b/>
          <w:sz w:val="32"/>
          <w:szCs w:val="32"/>
        </w:rPr>
      </w:pPr>
    </w:p>
    <w:p w:rsidR="00F34D46" w:rsidRPr="007D5721" w:rsidRDefault="00F34D46" w:rsidP="00F34D46">
      <w:pPr>
        <w:jc w:val="center"/>
        <w:rPr>
          <w:b/>
          <w:sz w:val="32"/>
          <w:szCs w:val="32"/>
          <w:u w:val="single"/>
        </w:rPr>
      </w:pPr>
      <w:r w:rsidRPr="007D5721">
        <w:rPr>
          <w:b/>
          <w:sz w:val="32"/>
          <w:szCs w:val="32"/>
          <w:u w:val="single"/>
        </w:rPr>
        <w:t>Определение приведенного пластового давления</w:t>
      </w:r>
    </w:p>
    <w:p w:rsidR="00F34D46" w:rsidRPr="003B1487" w:rsidRDefault="00F34D46" w:rsidP="00F34D46">
      <w:pPr>
        <w:jc w:val="center"/>
        <w:rPr>
          <w:b/>
          <w:sz w:val="32"/>
          <w:szCs w:val="32"/>
        </w:rPr>
      </w:pPr>
    </w:p>
    <w:p w:rsidR="00F34D46" w:rsidRPr="003B1487" w:rsidRDefault="00F34D46" w:rsidP="0096674F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1487">
        <w:rPr>
          <w:rFonts w:ascii="Times New Roman" w:hAnsi="Times New Roman"/>
          <w:b/>
          <w:sz w:val="28"/>
          <w:szCs w:val="28"/>
        </w:rPr>
        <w:t>Цель работы</w:t>
      </w:r>
    </w:p>
    <w:p w:rsidR="00F34D46" w:rsidRPr="003B1487" w:rsidRDefault="00F34D46" w:rsidP="0096674F">
      <w:pPr>
        <w:pStyle w:val="a5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1487">
        <w:rPr>
          <w:rFonts w:ascii="Times New Roman" w:hAnsi="Times New Roman"/>
          <w:sz w:val="28"/>
          <w:szCs w:val="28"/>
        </w:rPr>
        <w:t>Решить задачи по определению пластового давления</w:t>
      </w:r>
    </w:p>
    <w:p w:rsidR="00F34D46" w:rsidRPr="003B1487" w:rsidRDefault="00F34D46" w:rsidP="00F34D46">
      <w:pPr>
        <w:pStyle w:val="a5"/>
        <w:rPr>
          <w:rFonts w:ascii="Times New Roman" w:hAnsi="Times New Roman"/>
          <w:sz w:val="28"/>
          <w:szCs w:val="28"/>
        </w:rPr>
      </w:pPr>
    </w:p>
    <w:p w:rsidR="00F34D46" w:rsidRPr="003B1487" w:rsidRDefault="00F34D46" w:rsidP="0096674F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1487">
        <w:rPr>
          <w:rFonts w:ascii="Times New Roman" w:hAnsi="Times New Roman"/>
          <w:b/>
          <w:sz w:val="28"/>
          <w:szCs w:val="28"/>
        </w:rPr>
        <w:t>Обеспечивающие средства</w:t>
      </w:r>
    </w:p>
    <w:p w:rsidR="00F34D46" w:rsidRPr="003B1487" w:rsidRDefault="00F34D46" w:rsidP="0096674F">
      <w:pPr>
        <w:pStyle w:val="a5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1487">
        <w:rPr>
          <w:rFonts w:ascii="Times New Roman" w:hAnsi="Times New Roman"/>
          <w:sz w:val="28"/>
          <w:szCs w:val="28"/>
        </w:rPr>
        <w:t>Методические указания по выполнению практической работы;</w:t>
      </w:r>
    </w:p>
    <w:p w:rsidR="00F34D46" w:rsidRPr="003B1487" w:rsidRDefault="00F34D46" w:rsidP="0096674F">
      <w:pPr>
        <w:pStyle w:val="a5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1487">
        <w:rPr>
          <w:rFonts w:ascii="Times New Roman" w:hAnsi="Times New Roman"/>
          <w:sz w:val="28"/>
          <w:szCs w:val="28"/>
        </w:rPr>
        <w:t>Калькуляторы.</w:t>
      </w:r>
    </w:p>
    <w:p w:rsidR="00F34D46" w:rsidRPr="003B1487" w:rsidRDefault="00F34D46" w:rsidP="00F34D46">
      <w:pPr>
        <w:rPr>
          <w:sz w:val="28"/>
          <w:szCs w:val="28"/>
        </w:rPr>
      </w:pPr>
    </w:p>
    <w:p w:rsidR="00F34D46" w:rsidRPr="003B1487" w:rsidRDefault="00F34D46" w:rsidP="0096674F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1487">
        <w:rPr>
          <w:rFonts w:ascii="Times New Roman" w:hAnsi="Times New Roman"/>
          <w:b/>
          <w:sz w:val="28"/>
          <w:szCs w:val="28"/>
        </w:rPr>
        <w:t>Теоретические сведения</w:t>
      </w:r>
    </w:p>
    <w:p w:rsidR="00F34D46" w:rsidRPr="003B1487" w:rsidRDefault="00F34D46" w:rsidP="00F34D46">
      <w:pPr>
        <w:jc w:val="both"/>
        <w:rPr>
          <w:sz w:val="32"/>
          <w:szCs w:val="32"/>
        </w:rPr>
      </w:pPr>
      <w:r w:rsidRPr="003B1487">
        <w:rPr>
          <w:sz w:val="28"/>
          <w:szCs w:val="28"/>
        </w:rPr>
        <w:t>Под</w:t>
      </w:r>
      <w:r w:rsidRPr="003B1487">
        <w:rPr>
          <w:b/>
          <w:sz w:val="28"/>
          <w:szCs w:val="28"/>
        </w:rPr>
        <w:t xml:space="preserve"> приведенным пластовым давлением </w:t>
      </w:r>
      <w:r w:rsidRPr="003B1487">
        <w:rPr>
          <w:sz w:val="28"/>
          <w:szCs w:val="28"/>
        </w:rPr>
        <w:t xml:space="preserve">понимают такое расчетное давление, которое отнесено (приведено) к какой-либо фиксированной для данного месторождения глубине. Для месторождений с водонапорным движением удобно приводить фактически замеренное в скважинах пластовое давление к плоскости первоначального водонефтяного контакта (ВНК). Знание приведенного пластового давления необходимо не только для научно обоснованного процесса разработки месторождения, но и для решения многих вопросов рациональной эксплуатации скважин с учетом реального изменения в процессе эксплуатации энергетического состояния залежи в окрестности добывающих и нагнетательных скважин. Из условий проявления водонапорного движения следует, что </w:t>
      </w:r>
      <w:proofErr w:type="spellStart"/>
      <w:r w:rsidRPr="003B1487">
        <w:rPr>
          <w:b/>
          <w:sz w:val="32"/>
          <w:szCs w:val="32"/>
        </w:rPr>
        <w:t>р</w:t>
      </w:r>
      <w:r w:rsidRPr="003B1487">
        <w:rPr>
          <w:b/>
          <w:sz w:val="32"/>
          <w:szCs w:val="32"/>
          <w:vertAlign w:val="subscript"/>
        </w:rPr>
        <w:t>пл</w:t>
      </w:r>
      <w:proofErr w:type="spellEnd"/>
      <w:r w:rsidRPr="003B1487">
        <w:rPr>
          <w:b/>
          <w:sz w:val="32"/>
          <w:szCs w:val="32"/>
        </w:rPr>
        <w:t>&gt;</w:t>
      </w:r>
      <w:proofErr w:type="spellStart"/>
      <w:r w:rsidRPr="003B1487">
        <w:rPr>
          <w:b/>
          <w:sz w:val="32"/>
          <w:szCs w:val="32"/>
        </w:rPr>
        <w:t>р</w:t>
      </w:r>
      <w:r w:rsidRPr="003B1487">
        <w:rPr>
          <w:b/>
          <w:sz w:val="32"/>
          <w:szCs w:val="32"/>
          <w:vertAlign w:val="subscript"/>
        </w:rPr>
        <w:t>нас</w:t>
      </w:r>
      <w:proofErr w:type="spellEnd"/>
      <w:r w:rsidRPr="003B1487">
        <w:rPr>
          <w:sz w:val="32"/>
          <w:szCs w:val="32"/>
        </w:rPr>
        <w:t>.</w:t>
      </w:r>
    </w:p>
    <w:p w:rsidR="00F34D46" w:rsidRPr="003B1487" w:rsidRDefault="00F34D46" w:rsidP="00F34D46">
      <w:pPr>
        <w:jc w:val="both"/>
        <w:rPr>
          <w:sz w:val="28"/>
          <w:szCs w:val="28"/>
        </w:rPr>
      </w:pPr>
      <w:r w:rsidRPr="003B1487">
        <w:rPr>
          <w:sz w:val="28"/>
          <w:szCs w:val="28"/>
        </w:rPr>
        <w:t xml:space="preserve">Введем следующие обозначения: </w:t>
      </w:r>
    </w:p>
    <w:p w:rsidR="00F34D46" w:rsidRPr="003B1487" w:rsidRDefault="00F34D46" w:rsidP="00F34D46">
      <w:pPr>
        <w:jc w:val="both"/>
        <w:rPr>
          <w:sz w:val="28"/>
          <w:szCs w:val="28"/>
        </w:rPr>
      </w:pPr>
      <w:proofErr w:type="spellStart"/>
      <w:r w:rsidRPr="003B1487">
        <w:rPr>
          <w:b/>
          <w:sz w:val="32"/>
          <w:szCs w:val="32"/>
        </w:rPr>
        <w:t>Н</w:t>
      </w:r>
      <w:r w:rsidRPr="003B1487">
        <w:rPr>
          <w:b/>
          <w:sz w:val="32"/>
          <w:szCs w:val="32"/>
          <w:vertAlign w:val="subscript"/>
        </w:rPr>
        <w:t>внк</w:t>
      </w:r>
      <w:proofErr w:type="spellEnd"/>
      <w:r w:rsidRPr="003B1487">
        <w:rPr>
          <w:sz w:val="32"/>
          <w:szCs w:val="32"/>
        </w:rPr>
        <w:t xml:space="preserve"> – </w:t>
      </w:r>
      <w:r w:rsidRPr="003B1487">
        <w:rPr>
          <w:sz w:val="28"/>
          <w:szCs w:val="28"/>
        </w:rPr>
        <w:t>расстояние от устья скважины до первоначального положения ВНК, м;</w:t>
      </w:r>
    </w:p>
    <w:p w:rsidR="00F34D46" w:rsidRPr="003B1487" w:rsidRDefault="00F34D46" w:rsidP="00F34D46">
      <w:pPr>
        <w:jc w:val="both"/>
        <w:rPr>
          <w:sz w:val="28"/>
          <w:szCs w:val="28"/>
        </w:rPr>
      </w:pPr>
      <w:proofErr w:type="spellStart"/>
      <w:r w:rsidRPr="003B1487">
        <w:rPr>
          <w:b/>
          <w:sz w:val="32"/>
          <w:szCs w:val="32"/>
        </w:rPr>
        <w:t>Н</w:t>
      </w:r>
      <w:r w:rsidRPr="003B1487">
        <w:rPr>
          <w:b/>
          <w:sz w:val="32"/>
          <w:szCs w:val="32"/>
          <w:vertAlign w:val="subscript"/>
        </w:rPr>
        <w:t>зам</w:t>
      </w:r>
      <w:proofErr w:type="spellEnd"/>
      <w:r w:rsidRPr="003B1487">
        <w:rPr>
          <w:sz w:val="28"/>
          <w:szCs w:val="28"/>
        </w:rPr>
        <w:t xml:space="preserve">– </w:t>
      </w:r>
      <w:proofErr w:type="gramStart"/>
      <w:r w:rsidRPr="003B1487">
        <w:rPr>
          <w:sz w:val="28"/>
          <w:szCs w:val="28"/>
        </w:rPr>
        <w:t>ра</w:t>
      </w:r>
      <w:proofErr w:type="gramEnd"/>
      <w:r w:rsidRPr="003B1487">
        <w:rPr>
          <w:sz w:val="28"/>
          <w:szCs w:val="28"/>
        </w:rPr>
        <w:t xml:space="preserve">сстояние от устья скважины до точки замера </w:t>
      </w:r>
      <w:proofErr w:type="spellStart"/>
      <w:r w:rsidRPr="003B1487">
        <w:rPr>
          <w:sz w:val="28"/>
          <w:szCs w:val="28"/>
        </w:rPr>
        <w:t>давления</w:t>
      </w:r>
      <w:r w:rsidRPr="003B1487">
        <w:rPr>
          <w:b/>
          <w:sz w:val="28"/>
          <w:szCs w:val="28"/>
        </w:rPr>
        <w:t>р</w:t>
      </w:r>
      <w:r w:rsidRPr="003B1487">
        <w:rPr>
          <w:b/>
          <w:sz w:val="28"/>
          <w:szCs w:val="28"/>
          <w:vertAlign w:val="subscript"/>
        </w:rPr>
        <w:t>зам</w:t>
      </w:r>
      <w:proofErr w:type="spellEnd"/>
      <w:r w:rsidRPr="003B1487">
        <w:rPr>
          <w:sz w:val="28"/>
          <w:szCs w:val="28"/>
        </w:rPr>
        <w:t xml:space="preserve"> (МПа);</w:t>
      </w:r>
    </w:p>
    <w:p w:rsidR="00F34D46" w:rsidRPr="003B1487" w:rsidRDefault="00F34D46" w:rsidP="00F34D46">
      <w:pPr>
        <w:jc w:val="both"/>
        <w:rPr>
          <w:sz w:val="28"/>
          <w:szCs w:val="28"/>
        </w:rPr>
      </w:pPr>
      <w:proofErr w:type="spellStart"/>
      <w:r w:rsidRPr="003B1487">
        <w:rPr>
          <w:b/>
          <w:sz w:val="32"/>
          <w:szCs w:val="32"/>
        </w:rPr>
        <w:t>Р</w:t>
      </w:r>
      <w:r w:rsidRPr="003B1487">
        <w:rPr>
          <w:b/>
          <w:sz w:val="32"/>
          <w:szCs w:val="32"/>
          <w:vertAlign w:val="subscript"/>
        </w:rPr>
        <w:t>плпр</w:t>
      </w:r>
      <w:proofErr w:type="spellEnd"/>
      <w:r w:rsidRPr="003B1487">
        <w:rPr>
          <w:sz w:val="28"/>
          <w:szCs w:val="28"/>
        </w:rPr>
        <w:t xml:space="preserve">– </w:t>
      </w:r>
      <w:proofErr w:type="gramStart"/>
      <w:r w:rsidRPr="003B1487">
        <w:rPr>
          <w:sz w:val="28"/>
          <w:szCs w:val="28"/>
        </w:rPr>
        <w:t>пр</w:t>
      </w:r>
      <w:proofErr w:type="gramEnd"/>
      <w:r w:rsidRPr="003B1487">
        <w:rPr>
          <w:sz w:val="28"/>
          <w:szCs w:val="28"/>
        </w:rPr>
        <w:t>иведенное к плоскости первоначального ВНК пластовое давление, МПа.</w:t>
      </w:r>
    </w:p>
    <w:p w:rsidR="00F34D46" w:rsidRPr="003B1487" w:rsidRDefault="00F34D46" w:rsidP="00F34D46">
      <w:pPr>
        <w:jc w:val="both"/>
        <w:rPr>
          <w:sz w:val="28"/>
          <w:szCs w:val="28"/>
        </w:rPr>
      </w:pPr>
      <w:r w:rsidRPr="003B1487">
        <w:rPr>
          <w:sz w:val="28"/>
          <w:szCs w:val="28"/>
        </w:rPr>
        <w:t xml:space="preserve">   Если текущее пластовое давление изменяется даже в 2 раза по сравнению с первоначальным, то плотность нефти меняется не более</w:t>
      </w:r>
      <w:proofErr w:type="gramStart"/>
      <w:r w:rsidRPr="003B1487">
        <w:rPr>
          <w:sz w:val="28"/>
          <w:szCs w:val="28"/>
        </w:rPr>
        <w:t>,</w:t>
      </w:r>
      <w:proofErr w:type="gramEnd"/>
      <w:r w:rsidRPr="003B1487">
        <w:rPr>
          <w:sz w:val="28"/>
          <w:szCs w:val="28"/>
        </w:rPr>
        <w:t xml:space="preserve"> чем на 3% (при плотности </w:t>
      </w:r>
      <w:r w:rsidRPr="003B1487">
        <w:rPr>
          <w:b/>
          <w:i/>
          <w:sz w:val="28"/>
          <w:szCs w:val="28"/>
        </w:rPr>
        <w:t>ρ</w:t>
      </w:r>
      <w:r w:rsidRPr="003B1487">
        <w:rPr>
          <w:b/>
          <w:i/>
          <w:sz w:val="28"/>
          <w:szCs w:val="28"/>
          <w:vertAlign w:val="subscript"/>
        </w:rPr>
        <w:t>НП</w:t>
      </w:r>
      <w:r w:rsidRPr="003B1487">
        <w:rPr>
          <w:sz w:val="28"/>
          <w:szCs w:val="28"/>
        </w:rPr>
        <w:t xml:space="preserve"> = 750 кг/м</w:t>
      </w:r>
      <w:r w:rsidRPr="003B1487">
        <w:rPr>
          <w:sz w:val="28"/>
          <w:szCs w:val="28"/>
          <w:vertAlign w:val="superscript"/>
        </w:rPr>
        <w:t>3</w:t>
      </w:r>
      <w:r w:rsidRPr="003B1487">
        <w:rPr>
          <w:sz w:val="28"/>
          <w:szCs w:val="28"/>
        </w:rPr>
        <w:t>). При большей плотности нефти  (</w:t>
      </w:r>
      <w:r w:rsidRPr="003B1487">
        <w:rPr>
          <w:b/>
          <w:sz w:val="28"/>
          <w:szCs w:val="28"/>
        </w:rPr>
        <w:t>ρ</w:t>
      </w:r>
      <w:r w:rsidRPr="003B1487">
        <w:rPr>
          <w:b/>
          <w:sz w:val="28"/>
          <w:szCs w:val="28"/>
          <w:vertAlign w:val="subscript"/>
        </w:rPr>
        <w:t>НП</w:t>
      </w:r>
      <w:r w:rsidRPr="003B1487">
        <w:rPr>
          <w:sz w:val="28"/>
          <w:szCs w:val="28"/>
        </w:rPr>
        <w:t>&gt; 750 кг/м</w:t>
      </w:r>
      <w:r w:rsidRPr="003B1487">
        <w:rPr>
          <w:sz w:val="28"/>
          <w:szCs w:val="28"/>
          <w:vertAlign w:val="superscript"/>
        </w:rPr>
        <w:t>3</w:t>
      </w:r>
      <w:r w:rsidRPr="003B1487">
        <w:rPr>
          <w:sz w:val="28"/>
          <w:szCs w:val="28"/>
        </w:rPr>
        <w:t xml:space="preserve">) разница за счет изменения пластового давления становится меньше 3%. Поэтому при расчетах в области давлений </w:t>
      </w:r>
      <w:proofErr w:type="spellStart"/>
      <w:proofErr w:type="gramStart"/>
      <w:r w:rsidRPr="003B1487">
        <w:rPr>
          <w:b/>
          <w:sz w:val="32"/>
          <w:szCs w:val="32"/>
        </w:rPr>
        <w:t>р</w:t>
      </w:r>
      <w:proofErr w:type="spellEnd"/>
      <w:proofErr w:type="gramEnd"/>
      <w:r w:rsidRPr="003B1487">
        <w:rPr>
          <w:b/>
          <w:sz w:val="32"/>
          <w:szCs w:val="32"/>
        </w:rPr>
        <w:t>&gt;</w:t>
      </w:r>
      <w:proofErr w:type="spellStart"/>
      <w:r w:rsidRPr="003B1487">
        <w:rPr>
          <w:b/>
          <w:sz w:val="32"/>
          <w:szCs w:val="32"/>
        </w:rPr>
        <w:t>р</w:t>
      </w:r>
      <w:r w:rsidRPr="003B1487">
        <w:rPr>
          <w:b/>
          <w:sz w:val="32"/>
          <w:szCs w:val="32"/>
          <w:vertAlign w:val="subscript"/>
        </w:rPr>
        <w:t>нас</w:t>
      </w:r>
      <w:r w:rsidRPr="003B1487">
        <w:rPr>
          <w:sz w:val="28"/>
          <w:szCs w:val="28"/>
        </w:rPr>
        <w:t>можно</w:t>
      </w:r>
      <w:proofErr w:type="spellEnd"/>
      <w:r w:rsidRPr="003B1487">
        <w:rPr>
          <w:sz w:val="28"/>
          <w:szCs w:val="28"/>
        </w:rPr>
        <w:t xml:space="preserve"> использовать постоянное значение плотности пластовой нефти. </w:t>
      </w:r>
    </w:p>
    <w:p w:rsidR="00F34D46" w:rsidRPr="003B1487" w:rsidRDefault="00F34D46" w:rsidP="00F34D46">
      <w:pPr>
        <w:jc w:val="both"/>
        <w:rPr>
          <w:sz w:val="28"/>
          <w:szCs w:val="28"/>
        </w:rPr>
      </w:pPr>
      <w:r w:rsidRPr="003B1487">
        <w:rPr>
          <w:sz w:val="28"/>
          <w:szCs w:val="28"/>
        </w:rPr>
        <w:t xml:space="preserve">   В зависимости от конструкции скважин и их местоположения на структуре возможны следующие варианты:</w:t>
      </w:r>
    </w:p>
    <w:p w:rsidR="00F34D46" w:rsidRPr="003B1487" w:rsidRDefault="00F34D46" w:rsidP="00F34D46">
      <w:pPr>
        <w:jc w:val="both"/>
        <w:rPr>
          <w:sz w:val="28"/>
          <w:szCs w:val="28"/>
        </w:rPr>
      </w:pPr>
    </w:p>
    <w:p w:rsidR="00F34D46" w:rsidRPr="003B1487" w:rsidRDefault="00F34D46" w:rsidP="00F34D46">
      <w:pPr>
        <w:jc w:val="center"/>
        <w:rPr>
          <w:sz w:val="28"/>
          <w:szCs w:val="28"/>
        </w:rPr>
      </w:pPr>
      <w:proofErr w:type="spellStart"/>
      <w:r w:rsidRPr="003B1487">
        <w:rPr>
          <w:b/>
          <w:sz w:val="32"/>
          <w:szCs w:val="32"/>
        </w:rPr>
        <w:t>Н</w:t>
      </w:r>
      <w:r w:rsidRPr="003B1487">
        <w:rPr>
          <w:b/>
          <w:sz w:val="32"/>
          <w:szCs w:val="32"/>
          <w:vertAlign w:val="subscript"/>
        </w:rPr>
        <w:t>зам</w:t>
      </w:r>
      <w:proofErr w:type="spellEnd"/>
      <w:r w:rsidRPr="003B1487">
        <w:rPr>
          <w:b/>
          <w:sz w:val="32"/>
          <w:szCs w:val="32"/>
        </w:rPr>
        <w:t>&lt;</w:t>
      </w:r>
      <w:proofErr w:type="spellStart"/>
      <w:r w:rsidRPr="003B1487">
        <w:rPr>
          <w:b/>
          <w:sz w:val="32"/>
          <w:szCs w:val="32"/>
        </w:rPr>
        <w:t>Н</w:t>
      </w:r>
      <w:r w:rsidRPr="003B1487">
        <w:rPr>
          <w:b/>
          <w:sz w:val="32"/>
          <w:szCs w:val="32"/>
          <w:vertAlign w:val="subscript"/>
        </w:rPr>
        <w:t>внк</w:t>
      </w:r>
      <w:proofErr w:type="spellEnd"/>
      <w:r w:rsidRPr="003B1487">
        <w:rPr>
          <w:sz w:val="28"/>
          <w:szCs w:val="28"/>
        </w:rPr>
        <w:t xml:space="preserve">     и         </w:t>
      </w:r>
      <w:proofErr w:type="spellStart"/>
      <w:r w:rsidRPr="003B1487">
        <w:rPr>
          <w:b/>
          <w:sz w:val="32"/>
          <w:szCs w:val="32"/>
        </w:rPr>
        <w:t>Н</w:t>
      </w:r>
      <w:r w:rsidRPr="003B1487">
        <w:rPr>
          <w:b/>
          <w:sz w:val="32"/>
          <w:szCs w:val="32"/>
          <w:vertAlign w:val="subscript"/>
        </w:rPr>
        <w:t>зам</w:t>
      </w:r>
      <w:proofErr w:type="spellEnd"/>
      <w:r w:rsidRPr="003B1487">
        <w:rPr>
          <w:b/>
          <w:sz w:val="32"/>
          <w:szCs w:val="32"/>
        </w:rPr>
        <w:t>&gt;</w:t>
      </w:r>
      <w:proofErr w:type="spellStart"/>
      <w:r w:rsidRPr="003B1487">
        <w:rPr>
          <w:b/>
          <w:sz w:val="32"/>
          <w:szCs w:val="32"/>
        </w:rPr>
        <w:t>Н</w:t>
      </w:r>
      <w:r w:rsidRPr="003B1487">
        <w:rPr>
          <w:b/>
          <w:sz w:val="32"/>
          <w:szCs w:val="32"/>
          <w:vertAlign w:val="subscript"/>
        </w:rPr>
        <w:t>внк</w:t>
      </w:r>
      <w:proofErr w:type="spellEnd"/>
    </w:p>
    <w:p w:rsidR="00F34D46" w:rsidRPr="003B1487" w:rsidRDefault="00F34D46" w:rsidP="00F34D46">
      <w:pPr>
        <w:jc w:val="center"/>
        <w:rPr>
          <w:sz w:val="28"/>
          <w:szCs w:val="28"/>
        </w:rPr>
      </w:pPr>
      <w:r w:rsidRPr="003B1487">
        <w:rPr>
          <w:sz w:val="28"/>
          <w:szCs w:val="28"/>
        </w:rPr>
        <w:lastRenderedPageBreak/>
        <w:t>В первом случае приведенное пластовое давление</w:t>
      </w:r>
    </w:p>
    <w:p w:rsidR="00F34D46" w:rsidRPr="003B1487" w:rsidRDefault="00F34D46" w:rsidP="00F34D46">
      <w:pPr>
        <w:jc w:val="center"/>
        <w:rPr>
          <w:sz w:val="28"/>
          <w:szCs w:val="28"/>
          <w:vertAlign w:val="superscript"/>
        </w:rPr>
      </w:pPr>
      <w:proofErr w:type="spellStart"/>
      <w:r w:rsidRPr="003B1487">
        <w:rPr>
          <w:b/>
          <w:sz w:val="32"/>
          <w:szCs w:val="32"/>
        </w:rPr>
        <w:t>р</w:t>
      </w:r>
      <w:r w:rsidRPr="003B1487">
        <w:rPr>
          <w:b/>
          <w:sz w:val="32"/>
          <w:szCs w:val="32"/>
          <w:vertAlign w:val="subscript"/>
        </w:rPr>
        <w:t>плпр</w:t>
      </w:r>
      <w:proofErr w:type="spellEnd"/>
      <w:r w:rsidRPr="003B1487">
        <w:rPr>
          <w:b/>
          <w:sz w:val="32"/>
          <w:szCs w:val="32"/>
        </w:rPr>
        <w:t xml:space="preserve"> = </w:t>
      </w:r>
      <w:proofErr w:type="spellStart"/>
      <w:r w:rsidRPr="003B1487">
        <w:rPr>
          <w:b/>
          <w:sz w:val="28"/>
          <w:szCs w:val="28"/>
        </w:rPr>
        <w:t>р</w:t>
      </w:r>
      <w:r w:rsidRPr="003B1487">
        <w:rPr>
          <w:b/>
          <w:sz w:val="28"/>
          <w:szCs w:val="28"/>
          <w:vertAlign w:val="subscript"/>
        </w:rPr>
        <w:t>зам</w:t>
      </w:r>
      <w:proofErr w:type="spellEnd"/>
      <w:r w:rsidRPr="003B1487">
        <w:rPr>
          <w:sz w:val="28"/>
          <w:szCs w:val="28"/>
        </w:rPr>
        <w:t xml:space="preserve"> + (</w:t>
      </w:r>
      <w:proofErr w:type="spellStart"/>
      <w:r w:rsidRPr="003B1487">
        <w:rPr>
          <w:b/>
          <w:sz w:val="32"/>
          <w:szCs w:val="32"/>
        </w:rPr>
        <w:t>Н</w:t>
      </w:r>
      <w:r w:rsidRPr="003B1487">
        <w:rPr>
          <w:b/>
          <w:sz w:val="32"/>
          <w:szCs w:val="32"/>
          <w:vertAlign w:val="subscript"/>
        </w:rPr>
        <w:t>внк</w:t>
      </w:r>
      <w:proofErr w:type="spellEnd"/>
      <w:r w:rsidRPr="003B1487">
        <w:rPr>
          <w:b/>
          <w:sz w:val="32"/>
          <w:szCs w:val="32"/>
        </w:rPr>
        <w:t xml:space="preserve"> - </w:t>
      </w:r>
      <w:proofErr w:type="spellStart"/>
      <w:r w:rsidRPr="003B1487">
        <w:rPr>
          <w:b/>
          <w:sz w:val="32"/>
          <w:szCs w:val="32"/>
        </w:rPr>
        <w:t>Н</w:t>
      </w:r>
      <w:r w:rsidRPr="003B1487">
        <w:rPr>
          <w:b/>
          <w:sz w:val="32"/>
          <w:szCs w:val="32"/>
          <w:vertAlign w:val="subscript"/>
        </w:rPr>
        <w:t>зам</w:t>
      </w:r>
      <w:proofErr w:type="spellEnd"/>
      <w:r w:rsidRPr="003B1487">
        <w:rPr>
          <w:b/>
          <w:sz w:val="32"/>
          <w:szCs w:val="32"/>
        </w:rPr>
        <w:t>)</w:t>
      </w:r>
      <w:r w:rsidRPr="003B1487">
        <w:rPr>
          <w:sz w:val="28"/>
          <w:szCs w:val="28"/>
        </w:rPr>
        <w:t>ρ</w:t>
      </w:r>
      <w:r w:rsidRPr="003B1487">
        <w:rPr>
          <w:sz w:val="28"/>
          <w:szCs w:val="28"/>
          <w:vertAlign w:val="subscript"/>
        </w:rPr>
        <w:t>НП</w:t>
      </w:r>
      <w:r w:rsidRPr="003B1487">
        <w:rPr>
          <w:b/>
          <w:sz w:val="28"/>
          <w:szCs w:val="28"/>
        </w:rPr>
        <w:t xml:space="preserve"> </w:t>
      </w:r>
      <w:proofErr w:type="spellStart"/>
      <w:r w:rsidRPr="003B1487">
        <w:rPr>
          <w:b/>
          <w:sz w:val="28"/>
          <w:szCs w:val="28"/>
        </w:rPr>
        <w:t>g</w:t>
      </w:r>
      <w:proofErr w:type="spellEnd"/>
      <w:r w:rsidRPr="003B1487">
        <w:rPr>
          <w:b/>
          <w:sz w:val="28"/>
          <w:szCs w:val="28"/>
        </w:rPr>
        <w:t xml:space="preserve"> 10</w:t>
      </w:r>
      <w:r w:rsidRPr="003B1487">
        <w:rPr>
          <w:b/>
          <w:sz w:val="28"/>
          <w:szCs w:val="28"/>
          <w:vertAlign w:val="superscript"/>
        </w:rPr>
        <w:t>-6</w:t>
      </w:r>
    </w:p>
    <w:p w:rsidR="00F34D46" w:rsidRPr="003B1487" w:rsidRDefault="00F34D46" w:rsidP="00F34D46">
      <w:pPr>
        <w:jc w:val="center"/>
        <w:rPr>
          <w:sz w:val="28"/>
          <w:szCs w:val="28"/>
        </w:rPr>
      </w:pPr>
      <w:r w:rsidRPr="003B1487">
        <w:rPr>
          <w:sz w:val="28"/>
          <w:szCs w:val="28"/>
        </w:rPr>
        <w:t>Во втором случае</w:t>
      </w:r>
    </w:p>
    <w:p w:rsidR="00F34D46" w:rsidRPr="003B1487" w:rsidRDefault="00F34D46" w:rsidP="00F34D46">
      <w:pPr>
        <w:jc w:val="center"/>
        <w:rPr>
          <w:b/>
          <w:sz w:val="28"/>
          <w:szCs w:val="28"/>
          <w:vertAlign w:val="superscript"/>
        </w:rPr>
      </w:pPr>
      <w:proofErr w:type="spellStart"/>
      <w:r w:rsidRPr="003B1487">
        <w:rPr>
          <w:b/>
          <w:sz w:val="32"/>
          <w:szCs w:val="32"/>
        </w:rPr>
        <w:t>р</w:t>
      </w:r>
      <w:r w:rsidRPr="003B1487">
        <w:rPr>
          <w:b/>
          <w:sz w:val="32"/>
          <w:szCs w:val="32"/>
          <w:vertAlign w:val="subscript"/>
        </w:rPr>
        <w:t>плпр</w:t>
      </w:r>
      <w:proofErr w:type="spellEnd"/>
      <w:r w:rsidRPr="003B1487">
        <w:rPr>
          <w:b/>
          <w:sz w:val="32"/>
          <w:szCs w:val="32"/>
        </w:rPr>
        <w:t xml:space="preserve"> = </w:t>
      </w:r>
      <w:proofErr w:type="spellStart"/>
      <w:r w:rsidRPr="003B1487">
        <w:rPr>
          <w:sz w:val="28"/>
          <w:szCs w:val="28"/>
        </w:rPr>
        <w:t>р</w:t>
      </w:r>
      <w:r w:rsidRPr="003B1487">
        <w:rPr>
          <w:sz w:val="28"/>
          <w:szCs w:val="28"/>
          <w:vertAlign w:val="subscript"/>
        </w:rPr>
        <w:t>за</w:t>
      </w:r>
      <w:proofErr w:type="gramStart"/>
      <w:r w:rsidRPr="003B1487">
        <w:rPr>
          <w:sz w:val="28"/>
          <w:szCs w:val="28"/>
          <w:vertAlign w:val="subscript"/>
        </w:rPr>
        <w:t>м</w:t>
      </w:r>
      <w:proofErr w:type="spellEnd"/>
      <w:r w:rsidRPr="003B1487">
        <w:rPr>
          <w:sz w:val="28"/>
          <w:szCs w:val="28"/>
        </w:rPr>
        <w:t>-</w:t>
      </w:r>
      <w:proofErr w:type="gramEnd"/>
      <w:r w:rsidRPr="003B1487">
        <w:rPr>
          <w:sz w:val="28"/>
          <w:szCs w:val="28"/>
        </w:rPr>
        <w:t xml:space="preserve">  (</w:t>
      </w:r>
      <w:proofErr w:type="spellStart"/>
      <w:r w:rsidRPr="003B1487">
        <w:rPr>
          <w:b/>
          <w:sz w:val="32"/>
          <w:szCs w:val="32"/>
        </w:rPr>
        <w:t>Н</w:t>
      </w:r>
      <w:r w:rsidRPr="003B1487">
        <w:rPr>
          <w:b/>
          <w:sz w:val="32"/>
          <w:szCs w:val="32"/>
          <w:vertAlign w:val="subscript"/>
        </w:rPr>
        <w:t>внк</w:t>
      </w:r>
      <w:proofErr w:type="spellEnd"/>
      <w:r w:rsidRPr="003B1487">
        <w:rPr>
          <w:b/>
          <w:sz w:val="32"/>
          <w:szCs w:val="32"/>
        </w:rPr>
        <w:t xml:space="preserve"> - </w:t>
      </w:r>
      <w:proofErr w:type="spellStart"/>
      <w:r w:rsidRPr="003B1487">
        <w:rPr>
          <w:b/>
          <w:sz w:val="32"/>
          <w:szCs w:val="32"/>
        </w:rPr>
        <w:t>Н</w:t>
      </w:r>
      <w:r w:rsidRPr="003B1487">
        <w:rPr>
          <w:b/>
          <w:sz w:val="32"/>
          <w:szCs w:val="32"/>
          <w:vertAlign w:val="subscript"/>
        </w:rPr>
        <w:t>зам</w:t>
      </w:r>
      <w:proofErr w:type="spellEnd"/>
      <w:r w:rsidRPr="003B1487">
        <w:rPr>
          <w:b/>
          <w:sz w:val="32"/>
          <w:szCs w:val="32"/>
        </w:rPr>
        <w:t>)</w:t>
      </w:r>
      <w:r w:rsidRPr="003B1487">
        <w:rPr>
          <w:b/>
          <w:sz w:val="28"/>
          <w:szCs w:val="28"/>
        </w:rPr>
        <w:t>ρ</w:t>
      </w:r>
      <w:r w:rsidRPr="003B1487">
        <w:rPr>
          <w:b/>
          <w:sz w:val="28"/>
          <w:szCs w:val="28"/>
          <w:vertAlign w:val="subscript"/>
        </w:rPr>
        <w:t>НП</w:t>
      </w:r>
      <w:r w:rsidRPr="003B1487">
        <w:rPr>
          <w:b/>
          <w:sz w:val="28"/>
          <w:szCs w:val="28"/>
        </w:rPr>
        <w:t xml:space="preserve"> </w:t>
      </w:r>
      <w:proofErr w:type="spellStart"/>
      <w:r w:rsidRPr="003B1487">
        <w:rPr>
          <w:b/>
          <w:sz w:val="28"/>
          <w:szCs w:val="28"/>
        </w:rPr>
        <w:t>g</w:t>
      </w:r>
      <w:proofErr w:type="spellEnd"/>
      <w:r w:rsidRPr="003B1487">
        <w:rPr>
          <w:b/>
          <w:sz w:val="28"/>
          <w:szCs w:val="28"/>
        </w:rPr>
        <w:t xml:space="preserve"> 10</w:t>
      </w:r>
      <w:r w:rsidRPr="003B1487">
        <w:rPr>
          <w:b/>
          <w:sz w:val="28"/>
          <w:szCs w:val="28"/>
          <w:vertAlign w:val="superscript"/>
        </w:rPr>
        <w:t>-6</w:t>
      </w:r>
    </w:p>
    <w:p w:rsidR="00F34D46" w:rsidRPr="003B1487" w:rsidRDefault="00F34D46" w:rsidP="00F34D46">
      <w:pPr>
        <w:rPr>
          <w:b/>
          <w:sz w:val="28"/>
          <w:szCs w:val="28"/>
        </w:rPr>
      </w:pPr>
    </w:p>
    <w:p w:rsidR="00F34D46" w:rsidRPr="003B1487" w:rsidRDefault="00F34D46" w:rsidP="00F34D46">
      <w:pPr>
        <w:rPr>
          <w:b/>
          <w:sz w:val="28"/>
          <w:szCs w:val="28"/>
        </w:rPr>
      </w:pPr>
    </w:p>
    <w:p w:rsidR="00F34D46" w:rsidRPr="003B1487" w:rsidRDefault="00F34D46" w:rsidP="0096674F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1487">
        <w:rPr>
          <w:rFonts w:ascii="Times New Roman" w:hAnsi="Times New Roman"/>
          <w:b/>
          <w:sz w:val="28"/>
          <w:szCs w:val="28"/>
        </w:rPr>
        <w:t xml:space="preserve">Задание </w:t>
      </w:r>
    </w:p>
    <w:p w:rsidR="00F34D46" w:rsidRPr="003B1487" w:rsidRDefault="00F34D46" w:rsidP="00F34D46">
      <w:pPr>
        <w:jc w:val="both"/>
        <w:rPr>
          <w:sz w:val="28"/>
          <w:szCs w:val="28"/>
        </w:rPr>
      </w:pPr>
      <w:r w:rsidRPr="003B1487">
        <w:rPr>
          <w:sz w:val="28"/>
          <w:szCs w:val="28"/>
        </w:rPr>
        <w:t>4.1 Данные для расчето</w:t>
      </w:r>
      <w:r w:rsidR="006825C2">
        <w:rPr>
          <w:sz w:val="28"/>
          <w:szCs w:val="28"/>
        </w:rPr>
        <w:t xml:space="preserve">в (по вариантам) для задачи 1 </w:t>
      </w:r>
      <w:r w:rsidRPr="003B1487">
        <w:rPr>
          <w:sz w:val="28"/>
          <w:szCs w:val="28"/>
        </w:rPr>
        <w:t xml:space="preserve"> находятся в таблице 1</w:t>
      </w:r>
    </w:p>
    <w:p w:rsidR="00F34D46" w:rsidRPr="003B1487" w:rsidRDefault="00F34D46" w:rsidP="00F34D46">
      <w:pPr>
        <w:jc w:val="both"/>
        <w:rPr>
          <w:sz w:val="28"/>
          <w:szCs w:val="28"/>
        </w:rPr>
      </w:pPr>
    </w:p>
    <w:p w:rsidR="00F34D46" w:rsidRPr="003B1487" w:rsidRDefault="00F34D46" w:rsidP="00F34D46">
      <w:pPr>
        <w:jc w:val="center"/>
        <w:rPr>
          <w:b/>
          <w:sz w:val="28"/>
          <w:szCs w:val="28"/>
        </w:rPr>
      </w:pPr>
      <w:r w:rsidRPr="003B1487">
        <w:rPr>
          <w:b/>
          <w:sz w:val="28"/>
          <w:szCs w:val="28"/>
        </w:rPr>
        <w:t>Задача 1.</w:t>
      </w:r>
    </w:p>
    <w:p w:rsidR="00F34D46" w:rsidRPr="003B1487" w:rsidRDefault="00F34D46" w:rsidP="00F34D46">
      <w:pPr>
        <w:jc w:val="center"/>
        <w:rPr>
          <w:b/>
          <w:sz w:val="28"/>
          <w:szCs w:val="28"/>
        </w:rPr>
      </w:pPr>
      <w:r w:rsidRPr="003B1487">
        <w:rPr>
          <w:b/>
          <w:sz w:val="28"/>
          <w:szCs w:val="28"/>
        </w:rPr>
        <w:t>Рассчитать приведенные пластовые давления в скважинах.</w:t>
      </w:r>
    </w:p>
    <w:p w:rsidR="00F34D46" w:rsidRPr="003B1487" w:rsidRDefault="00F34D46" w:rsidP="00F34D46">
      <w:pPr>
        <w:jc w:val="center"/>
        <w:rPr>
          <w:b/>
          <w:sz w:val="28"/>
          <w:szCs w:val="28"/>
        </w:rPr>
      </w:pPr>
    </w:p>
    <w:p w:rsidR="00F34D46" w:rsidRPr="003B1487" w:rsidRDefault="00F34D46" w:rsidP="00F34D46">
      <w:pPr>
        <w:rPr>
          <w:b/>
          <w:sz w:val="28"/>
          <w:szCs w:val="28"/>
        </w:rPr>
      </w:pPr>
      <w:r w:rsidRPr="003B1487">
        <w:rPr>
          <w:b/>
          <w:sz w:val="28"/>
          <w:szCs w:val="28"/>
        </w:rPr>
        <w:t>Таблица 1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9"/>
        <w:gridCol w:w="1609"/>
        <w:gridCol w:w="1609"/>
        <w:gridCol w:w="1609"/>
        <w:gridCol w:w="1609"/>
        <w:gridCol w:w="1611"/>
      </w:tblGrid>
      <w:tr w:rsidR="00F34D46" w:rsidRPr="006825C2" w:rsidTr="00F34D46">
        <w:trPr>
          <w:trHeight w:val="296"/>
        </w:trPr>
        <w:tc>
          <w:tcPr>
            <w:tcW w:w="1609" w:type="dxa"/>
          </w:tcPr>
          <w:p w:rsidR="00F34D46" w:rsidRPr="006825C2" w:rsidRDefault="00F34D46" w:rsidP="00F34D46">
            <w:pPr>
              <w:jc w:val="center"/>
              <w:rPr>
                <w:b/>
              </w:rPr>
            </w:pPr>
            <w:r w:rsidRPr="006825C2">
              <w:rPr>
                <w:b/>
                <w:sz w:val="22"/>
                <w:szCs w:val="22"/>
              </w:rPr>
              <w:t xml:space="preserve">Параметры </w:t>
            </w:r>
          </w:p>
        </w:tc>
        <w:tc>
          <w:tcPr>
            <w:tcW w:w="8046" w:type="dxa"/>
            <w:gridSpan w:val="5"/>
          </w:tcPr>
          <w:p w:rsidR="00F34D46" w:rsidRPr="006825C2" w:rsidRDefault="00F34D46" w:rsidP="00F34D46">
            <w:pPr>
              <w:rPr>
                <w:b/>
              </w:rPr>
            </w:pPr>
            <w:r w:rsidRPr="006825C2">
              <w:rPr>
                <w:b/>
                <w:sz w:val="22"/>
                <w:szCs w:val="22"/>
              </w:rPr>
              <w:t>Варианты условия задачи</w:t>
            </w:r>
          </w:p>
        </w:tc>
      </w:tr>
      <w:tr w:rsidR="00F34D46" w:rsidRPr="006825C2" w:rsidTr="00F34D46">
        <w:trPr>
          <w:trHeight w:val="316"/>
        </w:trPr>
        <w:tc>
          <w:tcPr>
            <w:tcW w:w="1609" w:type="dxa"/>
          </w:tcPr>
          <w:p w:rsidR="00F34D46" w:rsidRPr="006825C2" w:rsidRDefault="00F34D46" w:rsidP="00F34D46">
            <w:pPr>
              <w:jc w:val="center"/>
              <w:rPr>
                <w:b/>
              </w:rPr>
            </w:pPr>
            <w:r w:rsidRPr="006825C2">
              <w:rPr>
                <w:b/>
                <w:sz w:val="22"/>
                <w:szCs w:val="22"/>
              </w:rPr>
              <w:t>Скважина</w:t>
            </w:r>
          </w:p>
        </w:tc>
        <w:tc>
          <w:tcPr>
            <w:tcW w:w="1609" w:type="dxa"/>
          </w:tcPr>
          <w:p w:rsidR="00F34D46" w:rsidRPr="006825C2" w:rsidRDefault="00F34D46" w:rsidP="00F34D46">
            <w:pPr>
              <w:jc w:val="center"/>
            </w:pPr>
            <w:r w:rsidRPr="006825C2">
              <w:rPr>
                <w:sz w:val="22"/>
                <w:szCs w:val="22"/>
              </w:rPr>
              <w:t>1</w:t>
            </w:r>
          </w:p>
        </w:tc>
        <w:tc>
          <w:tcPr>
            <w:tcW w:w="1609" w:type="dxa"/>
          </w:tcPr>
          <w:p w:rsidR="00F34D46" w:rsidRPr="006825C2" w:rsidRDefault="00F34D46" w:rsidP="00F34D46">
            <w:pPr>
              <w:jc w:val="center"/>
            </w:pPr>
            <w:r w:rsidRPr="006825C2">
              <w:rPr>
                <w:sz w:val="22"/>
                <w:szCs w:val="22"/>
              </w:rPr>
              <w:t>2</w:t>
            </w:r>
          </w:p>
        </w:tc>
        <w:tc>
          <w:tcPr>
            <w:tcW w:w="1609" w:type="dxa"/>
          </w:tcPr>
          <w:p w:rsidR="00F34D46" w:rsidRPr="006825C2" w:rsidRDefault="00F34D46" w:rsidP="00F34D46">
            <w:pPr>
              <w:jc w:val="center"/>
            </w:pPr>
            <w:r w:rsidRPr="006825C2">
              <w:rPr>
                <w:sz w:val="22"/>
                <w:szCs w:val="22"/>
              </w:rPr>
              <w:t>3</w:t>
            </w:r>
          </w:p>
        </w:tc>
        <w:tc>
          <w:tcPr>
            <w:tcW w:w="1609" w:type="dxa"/>
          </w:tcPr>
          <w:p w:rsidR="00F34D46" w:rsidRPr="006825C2" w:rsidRDefault="00F34D46" w:rsidP="00F34D46">
            <w:pPr>
              <w:jc w:val="center"/>
            </w:pPr>
            <w:r w:rsidRPr="006825C2">
              <w:rPr>
                <w:sz w:val="22"/>
                <w:szCs w:val="22"/>
              </w:rPr>
              <w:t>4</w:t>
            </w:r>
          </w:p>
        </w:tc>
        <w:tc>
          <w:tcPr>
            <w:tcW w:w="1611" w:type="dxa"/>
          </w:tcPr>
          <w:p w:rsidR="00F34D46" w:rsidRPr="006825C2" w:rsidRDefault="00F34D46" w:rsidP="00F34D46">
            <w:pPr>
              <w:jc w:val="center"/>
            </w:pPr>
            <w:r w:rsidRPr="006825C2">
              <w:rPr>
                <w:sz w:val="22"/>
                <w:szCs w:val="22"/>
              </w:rPr>
              <w:t>5</w:t>
            </w:r>
          </w:p>
        </w:tc>
      </w:tr>
      <w:tr w:rsidR="00F34D46" w:rsidRPr="006825C2" w:rsidTr="00F34D46">
        <w:trPr>
          <w:trHeight w:val="316"/>
        </w:trPr>
        <w:tc>
          <w:tcPr>
            <w:tcW w:w="1609" w:type="dxa"/>
          </w:tcPr>
          <w:p w:rsidR="00F34D46" w:rsidRPr="006825C2" w:rsidRDefault="00F34D46" w:rsidP="00F34D46">
            <w:pPr>
              <w:jc w:val="center"/>
              <w:rPr>
                <w:b/>
              </w:rPr>
            </w:pPr>
            <w:proofErr w:type="spellStart"/>
            <w:r w:rsidRPr="006825C2">
              <w:rPr>
                <w:b/>
                <w:sz w:val="22"/>
                <w:szCs w:val="22"/>
              </w:rPr>
              <w:t>Н</w:t>
            </w:r>
            <w:r w:rsidRPr="006825C2">
              <w:rPr>
                <w:b/>
                <w:sz w:val="22"/>
                <w:szCs w:val="22"/>
                <w:vertAlign w:val="subscript"/>
              </w:rPr>
              <w:t>внк</w:t>
            </w:r>
            <w:proofErr w:type="spellEnd"/>
            <w:r w:rsidRPr="006825C2">
              <w:rPr>
                <w:b/>
                <w:sz w:val="22"/>
                <w:szCs w:val="22"/>
                <w:vertAlign w:val="subscript"/>
              </w:rPr>
              <w:t xml:space="preserve">, </w:t>
            </w:r>
            <w:r w:rsidRPr="006825C2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1609" w:type="dxa"/>
          </w:tcPr>
          <w:p w:rsidR="00F34D46" w:rsidRPr="006825C2" w:rsidRDefault="00F34D46" w:rsidP="00F34D46">
            <w:pPr>
              <w:jc w:val="center"/>
            </w:pPr>
            <w:r w:rsidRPr="006825C2">
              <w:rPr>
                <w:sz w:val="22"/>
                <w:szCs w:val="22"/>
              </w:rPr>
              <w:t>1750</w:t>
            </w:r>
          </w:p>
        </w:tc>
        <w:tc>
          <w:tcPr>
            <w:tcW w:w="1609" w:type="dxa"/>
          </w:tcPr>
          <w:p w:rsidR="00F34D46" w:rsidRPr="006825C2" w:rsidRDefault="00F34D46" w:rsidP="00F34D46">
            <w:pPr>
              <w:jc w:val="center"/>
            </w:pPr>
            <w:r w:rsidRPr="006825C2">
              <w:rPr>
                <w:sz w:val="22"/>
                <w:szCs w:val="22"/>
              </w:rPr>
              <w:t>1640</w:t>
            </w:r>
          </w:p>
        </w:tc>
        <w:tc>
          <w:tcPr>
            <w:tcW w:w="1609" w:type="dxa"/>
          </w:tcPr>
          <w:p w:rsidR="00F34D46" w:rsidRPr="006825C2" w:rsidRDefault="00F34D46" w:rsidP="00F34D46">
            <w:pPr>
              <w:jc w:val="center"/>
            </w:pPr>
            <w:r w:rsidRPr="006825C2">
              <w:rPr>
                <w:sz w:val="22"/>
                <w:szCs w:val="22"/>
              </w:rPr>
              <w:t>1780</w:t>
            </w:r>
          </w:p>
        </w:tc>
        <w:tc>
          <w:tcPr>
            <w:tcW w:w="1609" w:type="dxa"/>
          </w:tcPr>
          <w:p w:rsidR="00F34D46" w:rsidRPr="006825C2" w:rsidRDefault="00F34D46" w:rsidP="00F34D46">
            <w:pPr>
              <w:jc w:val="center"/>
            </w:pPr>
            <w:r w:rsidRPr="006825C2">
              <w:rPr>
                <w:sz w:val="22"/>
                <w:szCs w:val="22"/>
              </w:rPr>
              <w:t>1820</w:t>
            </w:r>
          </w:p>
        </w:tc>
        <w:tc>
          <w:tcPr>
            <w:tcW w:w="1611" w:type="dxa"/>
          </w:tcPr>
          <w:p w:rsidR="00F34D46" w:rsidRPr="006825C2" w:rsidRDefault="00F34D46" w:rsidP="00F34D46">
            <w:pPr>
              <w:jc w:val="center"/>
            </w:pPr>
            <w:r w:rsidRPr="006825C2">
              <w:rPr>
                <w:sz w:val="22"/>
                <w:szCs w:val="22"/>
              </w:rPr>
              <w:t>1680</w:t>
            </w:r>
          </w:p>
        </w:tc>
      </w:tr>
      <w:tr w:rsidR="00F34D46" w:rsidRPr="006825C2" w:rsidTr="00F34D46">
        <w:trPr>
          <w:trHeight w:val="296"/>
        </w:trPr>
        <w:tc>
          <w:tcPr>
            <w:tcW w:w="1609" w:type="dxa"/>
          </w:tcPr>
          <w:p w:rsidR="00F34D46" w:rsidRPr="006825C2" w:rsidRDefault="00F34D46" w:rsidP="00F34D46">
            <w:pPr>
              <w:jc w:val="center"/>
              <w:rPr>
                <w:b/>
              </w:rPr>
            </w:pPr>
            <w:proofErr w:type="spellStart"/>
            <w:r w:rsidRPr="006825C2">
              <w:rPr>
                <w:b/>
                <w:sz w:val="22"/>
                <w:szCs w:val="22"/>
              </w:rPr>
              <w:t>Н</w:t>
            </w:r>
            <w:r w:rsidRPr="006825C2">
              <w:rPr>
                <w:b/>
                <w:sz w:val="22"/>
                <w:szCs w:val="22"/>
                <w:vertAlign w:val="subscript"/>
              </w:rPr>
              <w:t>зам</w:t>
            </w:r>
            <w:proofErr w:type="spellEnd"/>
            <w:r w:rsidRPr="006825C2">
              <w:rPr>
                <w:b/>
                <w:sz w:val="22"/>
                <w:szCs w:val="22"/>
              </w:rPr>
              <w:t>, м</w:t>
            </w:r>
          </w:p>
        </w:tc>
        <w:tc>
          <w:tcPr>
            <w:tcW w:w="1609" w:type="dxa"/>
          </w:tcPr>
          <w:p w:rsidR="00F34D46" w:rsidRPr="006825C2" w:rsidRDefault="00F34D46" w:rsidP="00F34D46">
            <w:pPr>
              <w:jc w:val="center"/>
            </w:pPr>
            <w:r w:rsidRPr="006825C2">
              <w:rPr>
                <w:sz w:val="22"/>
                <w:szCs w:val="22"/>
              </w:rPr>
              <w:t>1610</w:t>
            </w:r>
          </w:p>
        </w:tc>
        <w:tc>
          <w:tcPr>
            <w:tcW w:w="1609" w:type="dxa"/>
          </w:tcPr>
          <w:p w:rsidR="00F34D46" w:rsidRPr="006825C2" w:rsidRDefault="00F34D46" w:rsidP="00F34D46">
            <w:pPr>
              <w:jc w:val="center"/>
            </w:pPr>
            <w:r w:rsidRPr="006825C2">
              <w:rPr>
                <w:sz w:val="22"/>
                <w:szCs w:val="22"/>
              </w:rPr>
              <w:t>1670</w:t>
            </w:r>
          </w:p>
        </w:tc>
        <w:tc>
          <w:tcPr>
            <w:tcW w:w="1609" w:type="dxa"/>
          </w:tcPr>
          <w:p w:rsidR="00F34D46" w:rsidRPr="006825C2" w:rsidRDefault="00F34D46" w:rsidP="00F34D46">
            <w:pPr>
              <w:jc w:val="center"/>
            </w:pPr>
            <w:r w:rsidRPr="006825C2">
              <w:rPr>
                <w:sz w:val="22"/>
                <w:szCs w:val="22"/>
              </w:rPr>
              <w:t>1865</w:t>
            </w:r>
          </w:p>
        </w:tc>
        <w:tc>
          <w:tcPr>
            <w:tcW w:w="1609" w:type="dxa"/>
          </w:tcPr>
          <w:p w:rsidR="00F34D46" w:rsidRPr="006825C2" w:rsidRDefault="00F34D46" w:rsidP="00F34D46">
            <w:pPr>
              <w:jc w:val="center"/>
            </w:pPr>
            <w:r w:rsidRPr="006825C2">
              <w:rPr>
                <w:sz w:val="22"/>
                <w:szCs w:val="22"/>
              </w:rPr>
              <w:t>1740</w:t>
            </w:r>
          </w:p>
        </w:tc>
        <w:tc>
          <w:tcPr>
            <w:tcW w:w="1611" w:type="dxa"/>
          </w:tcPr>
          <w:p w:rsidR="00F34D46" w:rsidRPr="006825C2" w:rsidRDefault="00F34D46" w:rsidP="00F34D46">
            <w:pPr>
              <w:jc w:val="center"/>
            </w:pPr>
            <w:r w:rsidRPr="006825C2">
              <w:rPr>
                <w:sz w:val="22"/>
                <w:szCs w:val="22"/>
              </w:rPr>
              <w:t>1620</w:t>
            </w:r>
          </w:p>
        </w:tc>
      </w:tr>
      <w:tr w:rsidR="00F34D46" w:rsidRPr="006825C2" w:rsidTr="00F34D46">
        <w:trPr>
          <w:trHeight w:val="316"/>
        </w:trPr>
        <w:tc>
          <w:tcPr>
            <w:tcW w:w="1609" w:type="dxa"/>
          </w:tcPr>
          <w:p w:rsidR="00F34D46" w:rsidRPr="006825C2" w:rsidRDefault="00F34D46" w:rsidP="00F34D46">
            <w:pPr>
              <w:jc w:val="center"/>
              <w:rPr>
                <w:b/>
              </w:rPr>
            </w:pPr>
            <w:proofErr w:type="spellStart"/>
            <w:r w:rsidRPr="006825C2">
              <w:rPr>
                <w:b/>
                <w:sz w:val="22"/>
                <w:szCs w:val="22"/>
              </w:rPr>
              <w:t>р</w:t>
            </w:r>
            <w:r w:rsidRPr="006825C2">
              <w:rPr>
                <w:b/>
                <w:sz w:val="22"/>
                <w:szCs w:val="22"/>
                <w:vertAlign w:val="subscript"/>
              </w:rPr>
              <w:t>зам</w:t>
            </w:r>
            <w:proofErr w:type="spellEnd"/>
            <w:r w:rsidRPr="006825C2">
              <w:rPr>
                <w:b/>
                <w:sz w:val="22"/>
                <w:szCs w:val="22"/>
              </w:rPr>
              <w:t>, МПа</w:t>
            </w:r>
          </w:p>
        </w:tc>
        <w:tc>
          <w:tcPr>
            <w:tcW w:w="1609" w:type="dxa"/>
          </w:tcPr>
          <w:p w:rsidR="00F34D46" w:rsidRPr="006825C2" w:rsidRDefault="00F34D46" w:rsidP="00F34D46">
            <w:pPr>
              <w:jc w:val="center"/>
            </w:pPr>
            <w:r w:rsidRPr="006825C2">
              <w:rPr>
                <w:sz w:val="22"/>
                <w:szCs w:val="22"/>
              </w:rPr>
              <w:t>15</w:t>
            </w:r>
          </w:p>
        </w:tc>
        <w:tc>
          <w:tcPr>
            <w:tcW w:w="1609" w:type="dxa"/>
          </w:tcPr>
          <w:p w:rsidR="00F34D46" w:rsidRPr="006825C2" w:rsidRDefault="00F34D46" w:rsidP="00F34D46">
            <w:pPr>
              <w:jc w:val="center"/>
            </w:pPr>
            <w:r w:rsidRPr="006825C2">
              <w:rPr>
                <w:sz w:val="22"/>
                <w:szCs w:val="22"/>
              </w:rPr>
              <w:t>14,3</w:t>
            </w:r>
          </w:p>
        </w:tc>
        <w:tc>
          <w:tcPr>
            <w:tcW w:w="1609" w:type="dxa"/>
          </w:tcPr>
          <w:p w:rsidR="00F34D46" w:rsidRPr="006825C2" w:rsidRDefault="00F34D46" w:rsidP="00F34D46">
            <w:pPr>
              <w:jc w:val="center"/>
            </w:pPr>
            <w:r w:rsidRPr="006825C2">
              <w:rPr>
                <w:sz w:val="22"/>
                <w:szCs w:val="22"/>
              </w:rPr>
              <w:t>13,7</w:t>
            </w:r>
          </w:p>
        </w:tc>
        <w:tc>
          <w:tcPr>
            <w:tcW w:w="1609" w:type="dxa"/>
          </w:tcPr>
          <w:p w:rsidR="00F34D46" w:rsidRPr="006825C2" w:rsidRDefault="00F34D46" w:rsidP="00F34D46">
            <w:pPr>
              <w:jc w:val="center"/>
            </w:pPr>
            <w:r w:rsidRPr="006825C2">
              <w:rPr>
                <w:sz w:val="22"/>
                <w:szCs w:val="22"/>
              </w:rPr>
              <w:t>16,2</w:t>
            </w:r>
          </w:p>
        </w:tc>
        <w:tc>
          <w:tcPr>
            <w:tcW w:w="1611" w:type="dxa"/>
          </w:tcPr>
          <w:p w:rsidR="00F34D46" w:rsidRPr="006825C2" w:rsidRDefault="00F34D46" w:rsidP="00F34D46">
            <w:pPr>
              <w:jc w:val="center"/>
            </w:pPr>
            <w:r w:rsidRPr="006825C2">
              <w:rPr>
                <w:sz w:val="22"/>
                <w:szCs w:val="22"/>
              </w:rPr>
              <w:t>13,1</w:t>
            </w:r>
          </w:p>
        </w:tc>
      </w:tr>
      <w:tr w:rsidR="00F34D46" w:rsidRPr="006825C2" w:rsidTr="00F34D46">
        <w:trPr>
          <w:trHeight w:val="316"/>
        </w:trPr>
        <w:tc>
          <w:tcPr>
            <w:tcW w:w="1609" w:type="dxa"/>
          </w:tcPr>
          <w:p w:rsidR="00F34D46" w:rsidRPr="006825C2" w:rsidRDefault="00F34D46" w:rsidP="00F34D46">
            <w:pPr>
              <w:jc w:val="center"/>
              <w:rPr>
                <w:b/>
              </w:rPr>
            </w:pPr>
            <w:r w:rsidRPr="006825C2">
              <w:rPr>
                <w:b/>
                <w:sz w:val="22"/>
                <w:szCs w:val="22"/>
              </w:rPr>
              <w:t>ρ</w:t>
            </w:r>
            <w:r w:rsidRPr="006825C2">
              <w:rPr>
                <w:b/>
                <w:sz w:val="22"/>
                <w:szCs w:val="22"/>
                <w:vertAlign w:val="subscript"/>
              </w:rPr>
              <w:t xml:space="preserve">НП, </w:t>
            </w:r>
            <w:r w:rsidRPr="006825C2">
              <w:rPr>
                <w:b/>
                <w:sz w:val="22"/>
                <w:szCs w:val="22"/>
              </w:rPr>
              <w:t>кг/м</w:t>
            </w:r>
            <w:r w:rsidRPr="006825C2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09" w:type="dxa"/>
          </w:tcPr>
          <w:p w:rsidR="00F34D46" w:rsidRPr="006825C2" w:rsidRDefault="00F34D46" w:rsidP="00F34D46">
            <w:pPr>
              <w:jc w:val="center"/>
            </w:pPr>
            <w:r w:rsidRPr="006825C2">
              <w:rPr>
                <w:sz w:val="22"/>
                <w:szCs w:val="22"/>
              </w:rPr>
              <w:t>805</w:t>
            </w:r>
          </w:p>
        </w:tc>
        <w:tc>
          <w:tcPr>
            <w:tcW w:w="1609" w:type="dxa"/>
          </w:tcPr>
          <w:p w:rsidR="00F34D46" w:rsidRPr="006825C2" w:rsidRDefault="00F34D46" w:rsidP="00F34D46">
            <w:pPr>
              <w:jc w:val="center"/>
            </w:pPr>
            <w:r w:rsidRPr="006825C2">
              <w:rPr>
                <w:sz w:val="22"/>
                <w:szCs w:val="22"/>
              </w:rPr>
              <w:t>803</w:t>
            </w:r>
          </w:p>
        </w:tc>
        <w:tc>
          <w:tcPr>
            <w:tcW w:w="1609" w:type="dxa"/>
          </w:tcPr>
          <w:p w:rsidR="00F34D46" w:rsidRPr="006825C2" w:rsidRDefault="00F34D46" w:rsidP="00F34D46">
            <w:pPr>
              <w:jc w:val="center"/>
            </w:pPr>
            <w:r w:rsidRPr="006825C2">
              <w:rPr>
                <w:sz w:val="22"/>
                <w:szCs w:val="22"/>
              </w:rPr>
              <w:t>810</w:t>
            </w:r>
          </w:p>
        </w:tc>
        <w:tc>
          <w:tcPr>
            <w:tcW w:w="1609" w:type="dxa"/>
          </w:tcPr>
          <w:p w:rsidR="00F34D46" w:rsidRPr="006825C2" w:rsidRDefault="00F34D46" w:rsidP="00F34D46">
            <w:pPr>
              <w:jc w:val="center"/>
            </w:pPr>
            <w:r w:rsidRPr="006825C2">
              <w:rPr>
                <w:sz w:val="22"/>
                <w:szCs w:val="22"/>
              </w:rPr>
              <w:t>812</w:t>
            </w:r>
          </w:p>
        </w:tc>
        <w:tc>
          <w:tcPr>
            <w:tcW w:w="1611" w:type="dxa"/>
          </w:tcPr>
          <w:p w:rsidR="00F34D46" w:rsidRPr="006825C2" w:rsidRDefault="00F34D46" w:rsidP="00F34D46">
            <w:pPr>
              <w:jc w:val="center"/>
            </w:pPr>
            <w:r w:rsidRPr="006825C2">
              <w:rPr>
                <w:sz w:val="22"/>
                <w:szCs w:val="22"/>
              </w:rPr>
              <w:t>807</w:t>
            </w:r>
          </w:p>
        </w:tc>
      </w:tr>
      <w:tr w:rsidR="00F34D46" w:rsidRPr="006825C2" w:rsidTr="00F34D46">
        <w:trPr>
          <w:trHeight w:val="316"/>
        </w:trPr>
        <w:tc>
          <w:tcPr>
            <w:tcW w:w="1609" w:type="dxa"/>
          </w:tcPr>
          <w:p w:rsidR="00F34D46" w:rsidRPr="006825C2" w:rsidRDefault="00F34D46" w:rsidP="00F34D46">
            <w:pPr>
              <w:jc w:val="center"/>
            </w:pPr>
            <w:r w:rsidRPr="006825C2">
              <w:rPr>
                <w:sz w:val="22"/>
                <w:szCs w:val="22"/>
              </w:rPr>
              <w:t>Ответ, МПа</w:t>
            </w:r>
          </w:p>
        </w:tc>
        <w:tc>
          <w:tcPr>
            <w:tcW w:w="1609" w:type="dxa"/>
          </w:tcPr>
          <w:p w:rsidR="00F34D46" w:rsidRPr="006825C2" w:rsidRDefault="00F34D46" w:rsidP="00F34D46">
            <w:pPr>
              <w:jc w:val="center"/>
            </w:pPr>
            <w:r w:rsidRPr="006825C2">
              <w:rPr>
                <w:sz w:val="22"/>
                <w:szCs w:val="22"/>
              </w:rPr>
              <w:t>16,1</w:t>
            </w:r>
          </w:p>
        </w:tc>
        <w:tc>
          <w:tcPr>
            <w:tcW w:w="1609" w:type="dxa"/>
          </w:tcPr>
          <w:p w:rsidR="00F34D46" w:rsidRPr="006825C2" w:rsidRDefault="00F34D46" w:rsidP="00F34D46">
            <w:pPr>
              <w:jc w:val="center"/>
            </w:pPr>
            <w:r w:rsidRPr="006825C2">
              <w:rPr>
                <w:sz w:val="22"/>
                <w:szCs w:val="22"/>
              </w:rPr>
              <w:t>14,06</w:t>
            </w:r>
          </w:p>
        </w:tc>
        <w:tc>
          <w:tcPr>
            <w:tcW w:w="1609" w:type="dxa"/>
          </w:tcPr>
          <w:p w:rsidR="00F34D46" w:rsidRPr="006825C2" w:rsidRDefault="00F34D46" w:rsidP="00F34D46">
            <w:pPr>
              <w:jc w:val="center"/>
            </w:pPr>
            <w:r w:rsidRPr="006825C2">
              <w:rPr>
                <w:sz w:val="22"/>
                <w:szCs w:val="22"/>
              </w:rPr>
              <w:t>13,03</w:t>
            </w:r>
          </w:p>
        </w:tc>
        <w:tc>
          <w:tcPr>
            <w:tcW w:w="1609" w:type="dxa"/>
          </w:tcPr>
          <w:p w:rsidR="00F34D46" w:rsidRPr="006825C2" w:rsidRDefault="00F34D46" w:rsidP="00F34D46">
            <w:pPr>
              <w:jc w:val="center"/>
            </w:pPr>
            <w:r w:rsidRPr="006825C2">
              <w:rPr>
                <w:sz w:val="22"/>
                <w:szCs w:val="22"/>
              </w:rPr>
              <w:t>16,84</w:t>
            </w:r>
          </w:p>
        </w:tc>
        <w:tc>
          <w:tcPr>
            <w:tcW w:w="1611" w:type="dxa"/>
          </w:tcPr>
          <w:p w:rsidR="00F34D46" w:rsidRPr="006825C2" w:rsidRDefault="00F34D46" w:rsidP="00F34D46">
            <w:pPr>
              <w:jc w:val="center"/>
            </w:pPr>
            <w:r w:rsidRPr="006825C2">
              <w:rPr>
                <w:sz w:val="22"/>
                <w:szCs w:val="22"/>
              </w:rPr>
              <w:t>13,58</w:t>
            </w:r>
          </w:p>
        </w:tc>
      </w:tr>
    </w:tbl>
    <w:p w:rsidR="00F34D46" w:rsidRDefault="00F34D46" w:rsidP="00F34D46">
      <w:pPr>
        <w:ind w:left="-720"/>
        <w:rPr>
          <w:sz w:val="28"/>
          <w:szCs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9"/>
        <w:gridCol w:w="1609"/>
        <w:gridCol w:w="1609"/>
        <w:gridCol w:w="1609"/>
        <w:gridCol w:w="1609"/>
        <w:gridCol w:w="1611"/>
      </w:tblGrid>
      <w:tr w:rsidR="006825C2" w:rsidRPr="006825C2" w:rsidTr="0092469B">
        <w:trPr>
          <w:trHeight w:val="296"/>
        </w:trPr>
        <w:tc>
          <w:tcPr>
            <w:tcW w:w="1609" w:type="dxa"/>
          </w:tcPr>
          <w:p w:rsidR="006825C2" w:rsidRPr="006825C2" w:rsidRDefault="006825C2" w:rsidP="0092469B">
            <w:pPr>
              <w:jc w:val="center"/>
              <w:rPr>
                <w:b/>
              </w:rPr>
            </w:pPr>
            <w:r w:rsidRPr="006825C2">
              <w:rPr>
                <w:b/>
                <w:sz w:val="22"/>
                <w:szCs w:val="22"/>
              </w:rPr>
              <w:t xml:space="preserve">Параметры </w:t>
            </w:r>
          </w:p>
        </w:tc>
        <w:tc>
          <w:tcPr>
            <w:tcW w:w="8046" w:type="dxa"/>
            <w:gridSpan w:val="5"/>
          </w:tcPr>
          <w:p w:rsidR="006825C2" w:rsidRPr="006825C2" w:rsidRDefault="006825C2" w:rsidP="0092469B">
            <w:pPr>
              <w:rPr>
                <w:b/>
              </w:rPr>
            </w:pPr>
            <w:r w:rsidRPr="006825C2">
              <w:rPr>
                <w:b/>
                <w:sz w:val="22"/>
                <w:szCs w:val="22"/>
              </w:rPr>
              <w:t>Варианты условия задачи</w:t>
            </w:r>
          </w:p>
        </w:tc>
      </w:tr>
      <w:tr w:rsidR="006825C2" w:rsidRPr="006825C2" w:rsidTr="0092469B">
        <w:trPr>
          <w:trHeight w:val="316"/>
        </w:trPr>
        <w:tc>
          <w:tcPr>
            <w:tcW w:w="1609" w:type="dxa"/>
          </w:tcPr>
          <w:p w:rsidR="006825C2" w:rsidRPr="006825C2" w:rsidRDefault="006825C2" w:rsidP="0092469B">
            <w:pPr>
              <w:jc w:val="center"/>
              <w:rPr>
                <w:b/>
              </w:rPr>
            </w:pPr>
            <w:r w:rsidRPr="006825C2">
              <w:rPr>
                <w:b/>
                <w:sz w:val="22"/>
                <w:szCs w:val="22"/>
              </w:rPr>
              <w:t>Скважина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11" w:type="dxa"/>
          </w:tcPr>
          <w:p w:rsidR="006825C2" w:rsidRPr="006825C2" w:rsidRDefault="006825C2" w:rsidP="0092469B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6825C2" w:rsidRPr="006825C2" w:rsidTr="0092469B">
        <w:trPr>
          <w:trHeight w:val="316"/>
        </w:trPr>
        <w:tc>
          <w:tcPr>
            <w:tcW w:w="1609" w:type="dxa"/>
          </w:tcPr>
          <w:p w:rsidR="006825C2" w:rsidRPr="006825C2" w:rsidRDefault="006825C2" w:rsidP="0092469B">
            <w:pPr>
              <w:jc w:val="center"/>
              <w:rPr>
                <w:b/>
              </w:rPr>
            </w:pPr>
            <w:proofErr w:type="spellStart"/>
            <w:r w:rsidRPr="006825C2">
              <w:rPr>
                <w:b/>
                <w:sz w:val="22"/>
                <w:szCs w:val="22"/>
              </w:rPr>
              <w:t>Н</w:t>
            </w:r>
            <w:r w:rsidRPr="006825C2">
              <w:rPr>
                <w:b/>
                <w:sz w:val="22"/>
                <w:szCs w:val="22"/>
                <w:vertAlign w:val="subscript"/>
              </w:rPr>
              <w:t>внк</w:t>
            </w:r>
            <w:proofErr w:type="spellEnd"/>
            <w:r w:rsidRPr="006825C2">
              <w:rPr>
                <w:b/>
                <w:sz w:val="22"/>
                <w:szCs w:val="22"/>
                <w:vertAlign w:val="subscript"/>
              </w:rPr>
              <w:t xml:space="preserve">, </w:t>
            </w:r>
            <w:r w:rsidRPr="006825C2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1750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1640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1780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1820</w:t>
            </w:r>
          </w:p>
        </w:tc>
        <w:tc>
          <w:tcPr>
            <w:tcW w:w="1611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1680</w:t>
            </w:r>
          </w:p>
        </w:tc>
      </w:tr>
      <w:tr w:rsidR="006825C2" w:rsidRPr="006825C2" w:rsidTr="0092469B">
        <w:trPr>
          <w:trHeight w:val="296"/>
        </w:trPr>
        <w:tc>
          <w:tcPr>
            <w:tcW w:w="1609" w:type="dxa"/>
          </w:tcPr>
          <w:p w:rsidR="006825C2" w:rsidRPr="006825C2" w:rsidRDefault="006825C2" w:rsidP="0092469B">
            <w:pPr>
              <w:jc w:val="center"/>
              <w:rPr>
                <w:b/>
              </w:rPr>
            </w:pPr>
            <w:proofErr w:type="spellStart"/>
            <w:r w:rsidRPr="006825C2">
              <w:rPr>
                <w:b/>
                <w:sz w:val="22"/>
                <w:szCs w:val="22"/>
              </w:rPr>
              <w:t>Н</w:t>
            </w:r>
            <w:r w:rsidRPr="006825C2">
              <w:rPr>
                <w:b/>
                <w:sz w:val="22"/>
                <w:szCs w:val="22"/>
                <w:vertAlign w:val="subscript"/>
              </w:rPr>
              <w:t>зам</w:t>
            </w:r>
            <w:proofErr w:type="spellEnd"/>
            <w:r w:rsidRPr="006825C2">
              <w:rPr>
                <w:b/>
                <w:sz w:val="22"/>
                <w:szCs w:val="22"/>
              </w:rPr>
              <w:t>, м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1610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1670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1865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1740</w:t>
            </w:r>
          </w:p>
        </w:tc>
        <w:tc>
          <w:tcPr>
            <w:tcW w:w="1611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1620</w:t>
            </w:r>
          </w:p>
        </w:tc>
      </w:tr>
      <w:tr w:rsidR="006825C2" w:rsidRPr="006825C2" w:rsidTr="0092469B">
        <w:trPr>
          <w:trHeight w:val="316"/>
        </w:trPr>
        <w:tc>
          <w:tcPr>
            <w:tcW w:w="1609" w:type="dxa"/>
          </w:tcPr>
          <w:p w:rsidR="006825C2" w:rsidRPr="006825C2" w:rsidRDefault="006825C2" w:rsidP="0092469B">
            <w:pPr>
              <w:jc w:val="center"/>
              <w:rPr>
                <w:b/>
              </w:rPr>
            </w:pPr>
            <w:proofErr w:type="spellStart"/>
            <w:r w:rsidRPr="006825C2">
              <w:rPr>
                <w:b/>
                <w:sz w:val="22"/>
                <w:szCs w:val="22"/>
              </w:rPr>
              <w:t>р</w:t>
            </w:r>
            <w:r w:rsidRPr="006825C2">
              <w:rPr>
                <w:b/>
                <w:sz w:val="22"/>
                <w:szCs w:val="22"/>
                <w:vertAlign w:val="subscript"/>
              </w:rPr>
              <w:t>зам</w:t>
            </w:r>
            <w:proofErr w:type="spellEnd"/>
            <w:r w:rsidRPr="006825C2">
              <w:rPr>
                <w:b/>
                <w:sz w:val="22"/>
                <w:szCs w:val="22"/>
              </w:rPr>
              <w:t>, МПа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15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14,3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13,7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16,2</w:t>
            </w:r>
          </w:p>
        </w:tc>
        <w:tc>
          <w:tcPr>
            <w:tcW w:w="1611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13,1</w:t>
            </w:r>
          </w:p>
        </w:tc>
      </w:tr>
      <w:tr w:rsidR="006825C2" w:rsidRPr="006825C2" w:rsidTr="0092469B">
        <w:trPr>
          <w:trHeight w:val="316"/>
        </w:trPr>
        <w:tc>
          <w:tcPr>
            <w:tcW w:w="1609" w:type="dxa"/>
          </w:tcPr>
          <w:p w:rsidR="006825C2" w:rsidRPr="006825C2" w:rsidRDefault="006825C2" w:rsidP="0092469B">
            <w:pPr>
              <w:jc w:val="center"/>
              <w:rPr>
                <w:b/>
              </w:rPr>
            </w:pPr>
            <w:r w:rsidRPr="006825C2">
              <w:rPr>
                <w:b/>
                <w:sz w:val="22"/>
                <w:szCs w:val="22"/>
              </w:rPr>
              <w:t>ρ</w:t>
            </w:r>
            <w:r w:rsidRPr="006825C2">
              <w:rPr>
                <w:b/>
                <w:sz w:val="22"/>
                <w:szCs w:val="22"/>
                <w:vertAlign w:val="subscript"/>
              </w:rPr>
              <w:t xml:space="preserve">НП, </w:t>
            </w:r>
            <w:r w:rsidRPr="006825C2">
              <w:rPr>
                <w:b/>
                <w:sz w:val="22"/>
                <w:szCs w:val="22"/>
              </w:rPr>
              <w:t>кг/м</w:t>
            </w:r>
            <w:r w:rsidRPr="006825C2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805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803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810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812</w:t>
            </w:r>
          </w:p>
        </w:tc>
        <w:tc>
          <w:tcPr>
            <w:tcW w:w="1611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807</w:t>
            </w:r>
          </w:p>
        </w:tc>
      </w:tr>
      <w:tr w:rsidR="006825C2" w:rsidRPr="006825C2" w:rsidTr="0092469B">
        <w:trPr>
          <w:trHeight w:val="316"/>
        </w:trPr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Ответ, МПа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16,1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14,06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13,03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16,84</w:t>
            </w:r>
          </w:p>
        </w:tc>
        <w:tc>
          <w:tcPr>
            <w:tcW w:w="1611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13,58</w:t>
            </w:r>
          </w:p>
        </w:tc>
      </w:tr>
    </w:tbl>
    <w:p w:rsidR="006825C2" w:rsidRDefault="006825C2" w:rsidP="00F34D46">
      <w:pPr>
        <w:ind w:left="-720"/>
        <w:rPr>
          <w:sz w:val="28"/>
          <w:szCs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9"/>
        <w:gridCol w:w="1609"/>
        <w:gridCol w:w="1609"/>
        <w:gridCol w:w="1609"/>
        <w:gridCol w:w="1609"/>
        <w:gridCol w:w="1611"/>
      </w:tblGrid>
      <w:tr w:rsidR="006825C2" w:rsidRPr="006825C2" w:rsidTr="0092469B">
        <w:trPr>
          <w:trHeight w:val="296"/>
        </w:trPr>
        <w:tc>
          <w:tcPr>
            <w:tcW w:w="1609" w:type="dxa"/>
          </w:tcPr>
          <w:p w:rsidR="006825C2" w:rsidRPr="006825C2" w:rsidRDefault="006825C2" w:rsidP="0092469B">
            <w:pPr>
              <w:jc w:val="center"/>
              <w:rPr>
                <w:b/>
              </w:rPr>
            </w:pPr>
            <w:r w:rsidRPr="006825C2">
              <w:rPr>
                <w:b/>
                <w:sz w:val="22"/>
                <w:szCs w:val="22"/>
              </w:rPr>
              <w:t xml:space="preserve">Параметры </w:t>
            </w:r>
          </w:p>
        </w:tc>
        <w:tc>
          <w:tcPr>
            <w:tcW w:w="8046" w:type="dxa"/>
            <w:gridSpan w:val="5"/>
          </w:tcPr>
          <w:p w:rsidR="006825C2" w:rsidRPr="006825C2" w:rsidRDefault="006825C2" w:rsidP="0092469B">
            <w:pPr>
              <w:rPr>
                <w:b/>
              </w:rPr>
            </w:pPr>
            <w:r w:rsidRPr="006825C2">
              <w:rPr>
                <w:b/>
                <w:sz w:val="22"/>
                <w:szCs w:val="22"/>
              </w:rPr>
              <w:t>Варианты условия задачи</w:t>
            </w:r>
          </w:p>
        </w:tc>
      </w:tr>
      <w:tr w:rsidR="006825C2" w:rsidRPr="006825C2" w:rsidTr="0092469B">
        <w:trPr>
          <w:trHeight w:val="316"/>
        </w:trPr>
        <w:tc>
          <w:tcPr>
            <w:tcW w:w="1609" w:type="dxa"/>
          </w:tcPr>
          <w:p w:rsidR="006825C2" w:rsidRPr="006825C2" w:rsidRDefault="006825C2" w:rsidP="0092469B">
            <w:pPr>
              <w:jc w:val="center"/>
              <w:rPr>
                <w:b/>
              </w:rPr>
            </w:pPr>
            <w:r w:rsidRPr="006825C2">
              <w:rPr>
                <w:b/>
                <w:sz w:val="22"/>
                <w:szCs w:val="22"/>
              </w:rPr>
              <w:t>Скважина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6825C2">
              <w:rPr>
                <w:sz w:val="22"/>
                <w:szCs w:val="22"/>
              </w:rPr>
              <w:t>2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6825C2">
              <w:rPr>
                <w:sz w:val="22"/>
                <w:szCs w:val="22"/>
              </w:rPr>
              <w:t>3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6825C2">
              <w:rPr>
                <w:sz w:val="22"/>
                <w:szCs w:val="22"/>
              </w:rPr>
              <w:t>4</w:t>
            </w:r>
          </w:p>
        </w:tc>
        <w:tc>
          <w:tcPr>
            <w:tcW w:w="1611" w:type="dxa"/>
          </w:tcPr>
          <w:p w:rsidR="006825C2" w:rsidRPr="006825C2" w:rsidRDefault="006825C2" w:rsidP="0092469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6825C2">
              <w:rPr>
                <w:sz w:val="22"/>
                <w:szCs w:val="22"/>
              </w:rPr>
              <w:t>5</w:t>
            </w:r>
          </w:p>
        </w:tc>
      </w:tr>
      <w:tr w:rsidR="006825C2" w:rsidRPr="006825C2" w:rsidTr="0092469B">
        <w:trPr>
          <w:trHeight w:val="316"/>
        </w:trPr>
        <w:tc>
          <w:tcPr>
            <w:tcW w:w="1609" w:type="dxa"/>
          </w:tcPr>
          <w:p w:rsidR="006825C2" w:rsidRPr="006825C2" w:rsidRDefault="006825C2" w:rsidP="0092469B">
            <w:pPr>
              <w:jc w:val="center"/>
              <w:rPr>
                <w:b/>
              </w:rPr>
            </w:pPr>
            <w:proofErr w:type="spellStart"/>
            <w:r w:rsidRPr="006825C2">
              <w:rPr>
                <w:b/>
                <w:sz w:val="22"/>
                <w:szCs w:val="22"/>
              </w:rPr>
              <w:t>Н</w:t>
            </w:r>
            <w:r w:rsidRPr="006825C2">
              <w:rPr>
                <w:b/>
                <w:sz w:val="22"/>
                <w:szCs w:val="22"/>
                <w:vertAlign w:val="subscript"/>
              </w:rPr>
              <w:t>внк</w:t>
            </w:r>
            <w:proofErr w:type="spellEnd"/>
            <w:r w:rsidRPr="006825C2">
              <w:rPr>
                <w:b/>
                <w:sz w:val="22"/>
                <w:szCs w:val="22"/>
                <w:vertAlign w:val="subscript"/>
              </w:rPr>
              <w:t xml:space="preserve">, </w:t>
            </w:r>
            <w:r w:rsidRPr="006825C2">
              <w:rPr>
                <w:b/>
                <w:sz w:val="22"/>
                <w:szCs w:val="22"/>
              </w:rPr>
              <w:t>м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1750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1640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1780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1820</w:t>
            </w:r>
          </w:p>
        </w:tc>
        <w:tc>
          <w:tcPr>
            <w:tcW w:w="1611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1680</w:t>
            </w:r>
          </w:p>
        </w:tc>
      </w:tr>
      <w:tr w:rsidR="006825C2" w:rsidRPr="006825C2" w:rsidTr="0092469B">
        <w:trPr>
          <w:trHeight w:val="296"/>
        </w:trPr>
        <w:tc>
          <w:tcPr>
            <w:tcW w:w="1609" w:type="dxa"/>
          </w:tcPr>
          <w:p w:rsidR="006825C2" w:rsidRPr="006825C2" w:rsidRDefault="006825C2" w:rsidP="0092469B">
            <w:pPr>
              <w:jc w:val="center"/>
              <w:rPr>
                <w:b/>
              </w:rPr>
            </w:pPr>
            <w:proofErr w:type="spellStart"/>
            <w:r w:rsidRPr="006825C2">
              <w:rPr>
                <w:b/>
                <w:sz w:val="22"/>
                <w:szCs w:val="22"/>
              </w:rPr>
              <w:t>Н</w:t>
            </w:r>
            <w:r w:rsidRPr="006825C2">
              <w:rPr>
                <w:b/>
                <w:sz w:val="22"/>
                <w:szCs w:val="22"/>
                <w:vertAlign w:val="subscript"/>
              </w:rPr>
              <w:t>зам</w:t>
            </w:r>
            <w:proofErr w:type="spellEnd"/>
            <w:r w:rsidRPr="006825C2">
              <w:rPr>
                <w:b/>
                <w:sz w:val="22"/>
                <w:szCs w:val="22"/>
              </w:rPr>
              <w:t>, м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1610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1670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1865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1740</w:t>
            </w:r>
          </w:p>
        </w:tc>
        <w:tc>
          <w:tcPr>
            <w:tcW w:w="1611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1620</w:t>
            </w:r>
          </w:p>
        </w:tc>
      </w:tr>
      <w:tr w:rsidR="006825C2" w:rsidRPr="006825C2" w:rsidTr="0092469B">
        <w:trPr>
          <w:trHeight w:val="316"/>
        </w:trPr>
        <w:tc>
          <w:tcPr>
            <w:tcW w:w="1609" w:type="dxa"/>
          </w:tcPr>
          <w:p w:rsidR="006825C2" w:rsidRPr="006825C2" w:rsidRDefault="006825C2" w:rsidP="0092469B">
            <w:pPr>
              <w:jc w:val="center"/>
              <w:rPr>
                <w:b/>
              </w:rPr>
            </w:pPr>
            <w:proofErr w:type="spellStart"/>
            <w:r w:rsidRPr="006825C2">
              <w:rPr>
                <w:b/>
                <w:sz w:val="22"/>
                <w:szCs w:val="22"/>
              </w:rPr>
              <w:t>р</w:t>
            </w:r>
            <w:r w:rsidRPr="006825C2">
              <w:rPr>
                <w:b/>
                <w:sz w:val="22"/>
                <w:szCs w:val="22"/>
                <w:vertAlign w:val="subscript"/>
              </w:rPr>
              <w:t>зам</w:t>
            </w:r>
            <w:proofErr w:type="spellEnd"/>
            <w:r w:rsidRPr="006825C2">
              <w:rPr>
                <w:b/>
                <w:sz w:val="22"/>
                <w:szCs w:val="22"/>
              </w:rPr>
              <w:t>, МПа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15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14,3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13,7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16,2</w:t>
            </w:r>
          </w:p>
        </w:tc>
        <w:tc>
          <w:tcPr>
            <w:tcW w:w="1611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13,1</w:t>
            </w:r>
          </w:p>
        </w:tc>
      </w:tr>
      <w:tr w:rsidR="006825C2" w:rsidRPr="006825C2" w:rsidTr="0092469B">
        <w:trPr>
          <w:trHeight w:val="316"/>
        </w:trPr>
        <w:tc>
          <w:tcPr>
            <w:tcW w:w="1609" w:type="dxa"/>
          </w:tcPr>
          <w:p w:rsidR="006825C2" w:rsidRPr="006825C2" w:rsidRDefault="006825C2" w:rsidP="0092469B">
            <w:pPr>
              <w:jc w:val="center"/>
              <w:rPr>
                <w:b/>
              </w:rPr>
            </w:pPr>
            <w:r w:rsidRPr="006825C2">
              <w:rPr>
                <w:b/>
                <w:sz w:val="22"/>
                <w:szCs w:val="22"/>
              </w:rPr>
              <w:t>ρ</w:t>
            </w:r>
            <w:r w:rsidRPr="006825C2">
              <w:rPr>
                <w:b/>
                <w:sz w:val="22"/>
                <w:szCs w:val="22"/>
                <w:vertAlign w:val="subscript"/>
              </w:rPr>
              <w:t xml:space="preserve">НП, </w:t>
            </w:r>
            <w:r w:rsidRPr="006825C2">
              <w:rPr>
                <w:b/>
                <w:sz w:val="22"/>
                <w:szCs w:val="22"/>
              </w:rPr>
              <w:t>кг/м</w:t>
            </w:r>
            <w:r w:rsidRPr="006825C2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805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803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810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812</w:t>
            </w:r>
          </w:p>
        </w:tc>
        <w:tc>
          <w:tcPr>
            <w:tcW w:w="1611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807</w:t>
            </w:r>
          </w:p>
        </w:tc>
      </w:tr>
      <w:tr w:rsidR="006825C2" w:rsidRPr="006825C2" w:rsidTr="0092469B">
        <w:trPr>
          <w:trHeight w:val="316"/>
        </w:trPr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Ответ, МПа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16,1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14,06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13,03</w:t>
            </w:r>
          </w:p>
        </w:tc>
        <w:tc>
          <w:tcPr>
            <w:tcW w:w="1609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16,84</w:t>
            </w:r>
          </w:p>
        </w:tc>
        <w:tc>
          <w:tcPr>
            <w:tcW w:w="1611" w:type="dxa"/>
          </w:tcPr>
          <w:p w:rsidR="006825C2" w:rsidRPr="006825C2" w:rsidRDefault="006825C2" w:rsidP="0092469B">
            <w:pPr>
              <w:jc w:val="center"/>
            </w:pPr>
            <w:r w:rsidRPr="006825C2">
              <w:rPr>
                <w:sz w:val="22"/>
                <w:szCs w:val="22"/>
              </w:rPr>
              <w:t>13,58</w:t>
            </w:r>
          </w:p>
        </w:tc>
      </w:tr>
    </w:tbl>
    <w:p w:rsidR="006825C2" w:rsidRPr="003B1487" w:rsidRDefault="006825C2" w:rsidP="00F34D46">
      <w:pPr>
        <w:ind w:left="-720"/>
        <w:rPr>
          <w:sz w:val="28"/>
          <w:szCs w:val="28"/>
        </w:rPr>
      </w:pPr>
    </w:p>
    <w:sectPr w:rsidR="006825C2" w:rsidRPr="003B1487" w:rsidSect="0020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0864D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1C4178"/>
    <w:multiLevelType w:val="hybridMultilevel"/>
    <w:tmpl w:val="313A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F3B4C"/>
    <w:multiLevelType w:val="multilevel"/>
    <w:tmpl w:val="257E9C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35B584F"/>
    <w:multiLevelType w:val="multilevel"/>
    <w:tmpl w:val="08A63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04420738"/>
    <w:multiLevelType w:val="multilevel"/>
    <w:tmpl w:val="229041D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5">
    <w:nsid w:val="061D2BC4"/>
    <w:multiLevelType w:val="multilevel"/>
    <w:tmpl w:val="66D4553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86539FF"/>
    <w:multiLevelType w:val="multilevel"/>
    <w:tmpl w:val="871814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0895719E"/>
    <w:multiLevelType w:val="multilevel"/>
    <w:tmpl w:val="3354A0E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0ADB29A9"/>
    <w:multiLevelType w:val="multilevel"/>
    <w:tmpl w:val="410CB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0D6B6371"/>
    <w:multiLevelType w:val="multilevel"/>
    <w:tmpl w:val="871814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0E4D468A"/>
    <w:multiLevelType w:val="hybridMultilevel"/>
    <w:tmpl w:val="D59C6C16"/>
    <w:lvl w:ilvl="0" w:tplc="76668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7F5226"/>
    <w:multiLevelType w:val="hybridMultilevel"/>
    <w:tmpl w:val="608EB2C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199D4157"/>
    <w:multiLevelType w:val="multilevel"/>
    <w:tmpl w:val="D6F2BD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1E414B10"/>
    <w:multiLevelType w:val="multilevel"/>
    <w:tmpl w:val="E16ED71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4">
    <w:nsid w:val="1FBD4CDD"/>
    <w:multiLevelType w:val="hybridMultilevel"/>
    <w:tmpl w:val="AA2CF2CA"/>
    <w:lvl w:ilvl="0" w:tplc="0444225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B818EC3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20C55700"/>
    <w:multiLevelType w:val="multilevel"/>
    <w:tmpl w:val="DA989C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224C03D4"/>
    <w:multiLevelType w:val="multilevel"/>
    <w:tmpl w:val="3022FA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7">
    <w:nsid w:val="25F96B18"/>
    <w:multiLevelType w:val="multilevel"/>
    <w:tmpl w:val="9A82F8D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27B3348F"/>
    <w:multiLevelType w:val="multilevel"/>
    <w:tmpl w:val="3F9243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29E03B9A"/>
    <w:multiLevelType w:val="multilevel"/>
    <w:tmpl w:val="FB9E6A8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0">
    <w:nsid w:val="2ADC036A"/>
    <w:multiLevelType w:val="multilevel"/>
    <w:tmpl w:val="5AAE193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hint="default"/>
      </w:rPr>
    </w:lvl>
  </w:abstractNum>
  <w:abstractNum w:abstractNumId="21">
    <w:nsid w:val="3A976905"/>
    <w:multiLevelType w:val="multilevel"/>
    <w:tmpl w:val="871814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3C8A2F6C"/>
    <w:multiLevelType w:val="multilevel"/>
    <w:tmpl w:val="E6DE90F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3DB46485"/>
    <w:multiLevelType w:val="multilevel"/>
    <w:tmpl w:val="871814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3FB70215"/>
    <w:multiLevelType w:val="multilevel"/>
    <w:tmpl w:val="871814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42074C02"/>
    <w:multiLevelType w:val="multilevel"/>
    <w:tmpl w:val="871814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49162489"/>
    <w:multiLevelType w:val="hybridMultilevel"/>
    <w:tmpl w:val="E4CAC8A2"/>
    <w:lvl w:ilvl="0" w:tplc="1DF0FB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4C7A16A6"/>
    <w:multiLevelType w:val="multilevel"/>
    <w:tmpl w:val="3DE6F0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8">
    <w:nsid w:val="4EE74084"/>
    <w:multiLevelType w:val="multilevel"/>
    <w:tmpl w:val="871814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568904DA"/>
    <w:multiLevelType w:val="multilevel"/>
    <w:tmpl w:val="A7AAB19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>
    <w:nsid w:val="56E00997"/>
    <w:multiLevelType w:val="multilevel"/>
    <w:tmpl w:val="45CAA6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31">
    <w:nsid w:val="58F038EB"/>
    <w:multiLevelType w:val="multilevel"/>
    <w:tmpl w:val="DFA67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>
    <w:nsid w:val="5B37091C"/>
    <w:multiLevelType w:val="multilevel"/>
    <w:tmpl w:val="5502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5D733F4D"/>
    <w:multiLevelType w:val="hybridMultilevel"/>
    <w:tmpl w:val="282C6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A61CD"/>
    <w:multiLevelType w:val="multilevel"/>
    <w:tmpl w:val="E3664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4AB3FFD"/>
    <w:multiLevelType w:val="hybridMultilevel"/>
    <w:tmpl w:val="307692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863FC"/>
    <w:multiLevelType w:val="multilevel"/>
    <w:tmpl w:val="21EEFD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9FF2F83"/>
    <w:multiLevelType w:val="multilevel"/>
    <w:tmpl w:val="D578F97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8">
    <w:nsid w:val="6A7A082A"/>
    <w:multiLevelType w:val="multilevel"/>
    <w:tmpl w:val="AF1AE8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>
    <w:nsid w:val="6C414597"/>
    <w:multiLevelType w:val="hybridMultilevel"/>
    <w:tmpl w:val="0D667EDA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6DFC3E67"/>
    <w:multiLevelType w:val="multilevel"/>
    <w:tmpl w:val="8BEEC47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1">
    <w:nsid w:val="7058219C"/>
    <w:multiLevelType w:val="multilevel"/>
    <w:tmpl w:val="0642548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2">
    <w:nsid w:val="71103DE6"/>
    <w:multiLevelType w:val="multilevel"/>
    <w:tmpl w:val="D0E69F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736A71E7"/>
    <w:multiLevelType w:val="multilevel"/>
    <w:tmpl w:val="D0DE67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4">
    <w:nsid w:val="75A917E0"/>
    <w:multiLevelType w:val="multilevel"/>
    <w:tmpl w:val="2F648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5">
    <w:nsid w:val="77D7517F"/>
    <w:multiLevelType w:val="hybridMultilevel"/>
    <w:tmpl w:val="E348F444"/>
    <w:lvl w:ilvl="0" w:tplc="E5BE2E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7F3CFD"/>
    <w:multiLevelType w:val="multilevel"/>
    <w:tmpl w:val="075A62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7">
    <w:nsid w:val="7C4948CF"/>
    <w:multiLevelType w:val="multilevel"/>
    <w:tmpl w:val="942CD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sz w:val="28"/>
      </w:rPr>
    </w:lvl>
  </w:abstractNum>
  <w:abstractNum w:abstractNumId="48">
    <w:nsid w:val="7EEC77DB"/>
    <w:multiLevelType w:val="multilevel"/>
    <w:tmpl w:val="B15E00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39"/>
  </w:num>
  <w:num w:numId="4">
    <w:abstractNumId w:val="0"/>
  </w:num>
  <w:num w:numId="5">
    <w:abstractNumId w:val="31"/>
  </w:num>
  <w:num w:numId="6">
    <w:abstractNumId w:val="8"/>
  </w:num>
  <w:num w:numId="7">
    <w:abstractNumId w:val="33"/>
  </w:num>
  <w:num w:numId="8">
    <w:abstractNumId w:val="1"/>
  </w:num>
  <w:num w:numId="9">
    <w:abstractNumId w:val="44"/>
  </w:num>
  <w:num w:numId="10">
    <w:abstractNumId w:val="10"/>
  </w:num>
  <w:num w:numId="11">
    <w:abstractNumId w:val="20"/>
  </w:num>
  <w:num w:numId="12">
    <w:abstractNumId w:val="5"/>
  </w:num>
  <w:num w:numId="13">
    <w:abstractNumId w:val="37"/>
  </w:num>
  <w:num w:numId="14">
    <w:abstractNumId w:val="41"/>
  </w:num>
  <w:num w:numId="15">
    <w:abstractNumId w:val="4"/>
  </w:num>
  <w:num w:numId="16">
    <w:abstractNumId w:val="29"/>
  </w:num>
  <w:num w:numId="17">
    <w:abstractNumId w:val="23"/>
  </w:num>
  <w:num w:numId="18">
    <w:abstractNumId w:val="48"/>
  </w:num>
  <w:num w:numId="19">
    <w:abstractNumId w:val="9"/>
  </w:num>
  <w:num w:numId="20">
    <w:abstractNumId w:val="7"/>
  </w:num>
  <w:num w:numId="21">
    <w:abstractNumId w:val="12"/>
  </w:num>
  <w:num w:numId="22">
    <w:abstractNumId w:val="6"/>
  </w:num>
  <w:num w:numId="23">
    <w:abstractNumId w:val="40"/>
  </w:num>
  <w:num w:numId="24">
    <w:abstractNumId w:val="13"/>
  </w:num>
  <w:num w:numId="25">
    <w:abstractNumId w:val="43"/>
  </w:num>
  <w:num w:numId="26">
    <w:abstractNumId w:val="38"/>
  </w:num>
  <w:num w:numId="27">
    <w:abstractNumId w:val="17"/>
  </w:num>
  <w:num w:numId="28">
    <w:abstractNumId w:val="18"/>
  </w:num>
  <w:num w:numId="29">
    <w:abstractNumId w:val="36"/>
  </w:num>
  <w:num w:numId="30">
    <w:abstractNumId w:val="19"/>
  </w:num>
  <w:num w:numId="31">
    <w:abstractNumId w:val="30"/>
  </w:num>
  <w:num w:numId="32">
    <w:abstractNumId w:val="21"/>
  </w:num>
  <w:num w:numId="33">
    <w:abstractNumId w:val="25"/>
  </w:num>
  <w:num w:numId="34">
    <w:abstractNumId w:val="35"/>
  </w:num>
  <w:num w:numId="35">
    <w:abstractNumId w:val="42"/>
  </w:num>
  <w:num w:numId="36">
    <w:abstractNumId w:val="27"/>
  </w:num>
  <w:num w:numId="37">
    <w:abstractNumId w:val="24"/>
  </w:num>
  <w:num w:numId="38">
    <w:abstractNumId w:val="46"/>
  </w:num>
  <w:num w:numId="39">
    <w:abstractNumId w:val="22"/>
  </w:num>
  <w:num w:numId="40">
    <w:abstractNumId w:val="34"/>
  </w:num>
  <w:num w:numId="41">
    <w:abstractNumId w:val="28"/>
  </w:num>
  <w:num w:numId="42">
    <w:abstractNumId w:val="47"/>
  </w:num>
  <w:num w:numId="43">
    <w:abstractNumId w:val="15"/>
  </w:num>
  <w:num w:numId="44">
    <w:abstractNumId w:val="2"/>
  </w:num>
  <w:num w:numId="45">
    <w:abstractNumId w:val="16"/>
  </w:num>
  <w:num w:numId="46">
    <w:abstractNumId w:val="32"/>
  </w:num>
  <w:num w:numId="47">
    <w:abstractNumId w:val="45"/>
  </w:num>
  <w:num w:numId="48">
    <w:abstractNumId w:val="3"/>
  </w:num>
  <w:num w:numId="49">
    <w:abstractNumId w:val="26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4E9"/>
    <w:rsid w:val="00054BFF"/>
    <w:rsid w:val="00114646"/>
    <w:rsid w:val="00135580"/>
    <w:rsid w:val="001B2217"/>
    <w:rsid w:val="00201B62"/>
    <w:rsid w:val="0030212A"/>
    <w:rsid w:val="0035043B"/>
    <w:rsid w:val="006309CB"/>
    <w:rsid w:val="006825C2"/>
    <w:rsid w:val="006B0502"/>
    <w:rsid w:val="006C657E"/>
    <w:rsid w:val="007D5721"/>
    <w:rsid w:val="00827BFF"/>
    <w:rsid w:val="0096674F"/>
    <w:rsid w:val="00A43B7F"/>
    <w:rsid w:val="00B56425"/>
    <w:rsid w:val="00B675E0"/>
    <w:rsid w:val="00C926DD"/>
    <w:rsid w:val="00CF26C8"/>
    <w:rsid w:val="00E904E9"/>
    <w:rsid w:val="00E978C1"/>
    <w:rsid w:val="00F03116"/>
    <w:rsid w:val="00F34D46"/>
    <w:rsid w:val="00F3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E9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7ED7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D46"/>
    <w:pPr>
      <w:keepNext/>
      <w:spacing w:before="240" w:after="60"/>
      <w:ind w:left="1416" w:hanging="708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34D46"/>
    <w:pPr>
      <w:keepNext/>
      <w:spacing w:before="240" w:after="60"/>
      <w:ind w:left="2124" w:hanging="708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qFormat/>
    <w:rsid w:val="00F34D46"/>
    <w:pPr>
      <w:keepNext/>
      <w:spacing w:before="240" w:after="60"/>
      <w:ind w:left="2832" w:hanging="708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F34D46"/>
    <w:pPr>
      <w:spacing w:before="240" w:after="60"/>
      <w:ind w:left="3540" w:hanging="708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F34D46"/>
    <w:pPr>
      <w:spacing w:before="240" w:after="60"/>
      <w:ind w:left="4248" w:hanging="708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4D46"/>
    <w:pPr>
      <w:spacing w:before="240" w:after="60"/>
      <w:ind w:left="4956" w:hanging="708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4D46"/>
    <w:pPr>
      <w:spacing w:before="240" w:after="60"/>
      <w:ind w:left="5664" w:hanging="708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4D46"/>
    <w:pPr>
      <w:spacing w:before="240" w:after="60"/>
      <w:ind w:left="6372" w:hanging="708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ED7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34D46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D4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34D4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34D46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34D4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34D4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34D4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34D46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a3">
    <w:name w:val="Без интервала Знак"/>
    <w:basedOn w:val="a0"/>
    <w:link w:val="a4"/>
    <w:locked/>
    <w:rsid w:val="00E904E9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E904E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904E9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rsid w:val="00F37ED7"/>
    <w:rPr>
      <w:rFonts w:cs="Times New Roman"/>
      <w:color w:val="0000FF"/>
      <w:u w:val="single"/>
    </w:rPr>
  </w:style>
  <w:style w:type="table" w:styleId="a7">
    <w:name w:val="Table Grid"/>
    <w:basedOn w:val="a1"/>
    <w:rsid w:val="00F37E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сноски Знак"/>
    <w:basedOn w:val="a0"/>
    <w:link w:val="a9"/>
    <w:semiHidden/>
    <w:rsid w:val="00F34D4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semiHidden/>
    <w:rsid w:val="00F34D46"/>
    <w:pPr>
      <w:spacing w:before="0"/>
    </w:pPr>
    <w:rPr>
      <w:rFonts w:eastAsia="Calibri"/>
      <w:sz w:val="20"/>
      <w:szCs w:val="20"/>
    </w:rPr>
  </w:style>
  <w:style w:type="paragraph" w:styleId="aa">
    <w:name w:val="annotation text"/>
    <w:basedOn w:val="a"/>
    <w:link w:val="ab"/>
    <w:uiPriority w:val="99"/>
    <w:semiHidden/>
    <w:rsid w:val="00F34D46"/>
    <w:pPr>
      <w:spacing w:before="0"/>
    </w:pPr>
    <w:rPr>
      <w:rFonts w:eastAsia="Calibr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34D4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rsid w:val="00F34D46"/>
    <w:pPr>
      <w:tabs>
        <w:tab w:val="center" w:pos="4677"/>
        <w:tab w:val="right" w:pos="9355"/>
      </w:tabs>
      <w:spacing w:before="0"/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rsid w:val="00F34D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F34D46"/>
    <w:pPr>
      <w:tabs>
        <w:tab w:val="center" w:pos="4677"/>
        <w:tab w:val="right" w:pos="9355"/>
      </w:tabs>
      <w:spacing w:before="0"/>
    </w:pPr>
    <w:rPr>
      <w:rFonts w:eastAsia="Calibri"/>
    </w:rPr>
  </w:style>
  <w:style w:type="character" w:customStyle="1" w:styleId="af">
    <w:name w:val="Нижний колонтитул Знак"/>
    <w:basedOn w:val="a0"/>
    <w:link w:val="ae"/>
    <w:rsid w:val="00F34D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List"/>
    <w:basedOn w:val="a"/>
    <w:rsid w:val="00F34D46"/>
    <w:pPr>
      <w:suppressAutoHyphens/>
      <w:spacing w:before="0"/>
      <w:ind w:left="283" w:hanging="283"/>
    </w:pPr>
    <w:rPr>
      <w:rFonts w:ascii="Arial" w:hAnsi="Arial" w:cs="Wingdings"/>
      <w:szCs w:val="28"/>
      <w:lang w:eastAsia="ar-SA"/>
    </w:rPr>
  </w:style>
  <w:style w:type="paragraph" w:styleId="af1">
    <w:name w:val="Title"/>
    <w:basedOn w:val="a"/>
    <w:link w:val="af2"/>
    <w:uiPriority w:val="99"/>
    <w:qFormat/>
    <w:rsid w:val="00F34D46"/>
    <w:pPr>
      <w:spacing w:before="0"/>
      <w:jc w:val="center"/>
    </w:pPr>
    <w:rPr>
      <w:rFonts w:eastAsia="Calibri"/>
    </w:rPr>
  </w:style>
  <w:style w:type="character" w:customStyle="1" w:styleId="af2">
    <w:name w:val="Название Знак"/>
    <w:basedOn w:val="a0"/>
    <w:link w:val="af1"/>
    <w:uiPriority w:val="99"/>
    <w:rsid w:val="00F34D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F34D46"/>
    <w:pPr>
      <w:spacing w:before="0" w:after="120"/>
    </w:pPr>
    <w:rPr>
      <w:rFonts w:eastAsia="Calibri"/>
    </w:rPr>
  </w:style>
  <w:style w:type="character" w:customStyle="1" w:styleId="af4">
    <w:name w:val="Основной текст Знак"/>
    <w:basedOn w:val="a0"/>
    <w:link w:val="af3"/>
    <w:rsid w:val="00F34D4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F34D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5"/>
    <w:uiPriority w:val="99"/>
    <w:semiHidden/>
    <w:rsid w:val="00F34D46"/>
    <w:pPr>
      <w:spacing w:before="0" w:after="120"/>
      <w:ind w:left="283"/>
    </w:pPr>
    <w:rPr>
      <w:rFonts w:eastAsia="Calibri"/>
    </w:rPr>
  </w:style>
  <w:style w:type="paragraph" w:styleId="21">
    <w:name w:val="Body Text 2"/>
    <w:basedOn w:val="a"/>
    <w:link w:val="22"/>
    <w:rsid w:val="00F34D46"/>
    <w:pPr>
      <w:spacing w:before="0"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rsid w:val="00F34D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F34D46"/>
    <w:pPr>
      <w:spacing w:before="0"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34D4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F34D46"/>
    <w:pPr>
      <w:spacing w:before="0"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rsid w:val="00F34D4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34D4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rsid w:val="00F34D46"/>
    <w:pPr>
      <w:spacing w:before="0" w:after="120"/>
      <w:ind w:left="283"/>
    </w:pPr>
    <w:rPr>
      <w:rFonts w:eastAsia="Calibri"/>
      <w:sz w:val="16"/>
      <w:szCs w:val="16"/>
    </w:rPr>
  </w:style>
  <w:style w:type="paragraph" w:styleId="af7">
    <w:name w:val="annotation subject"/>
    <w:basedOn w:val="aa"/>
    <w:next w:val="aa"/>
    <w:link w:val="af8"/>
    <w:uiPriority w:val="99"/>
    <w:semiHidden/>
    <w:rsid w:val="00F34D46"/>
    <w:rPr>
      <w:b/>
      <w:bCs/>
    </w:rPr>
  </w:style>
  <w:style w:type="character" w:customStyle="1" w:styleId="af8">
    <w:name w:val="Тема примечания Знак"/>
    <w:basedOn w:val="ab"/>
    <w:link w:val="af7"/>
    <w:uiPriority w:val="99"/>
    <w:semiHidden/>
    <w:rsid w:val="00F34D46"/>
    <w:rPr>
      <w:b/>
      <w:bCs/>
    </w:rPr>
  </w:style>
  <w:style w:type="paragraph" w:styleId="af9">
    <w:name w:val="Balloon Text"/>
    <w:basedOn w:val="a"/>
    <w:link w:val="afa"/>
    <w:rsid w:val="00F34D46"/>
    <w:pPr>
      <w:spacing w:before="0"/>
    </w:pPr>
    <w:rPr>
      <w:rFonts w:ascii="Tahoma" w:eastAsia="Calibri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F34D46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11">
    <w:name w:val="Стиль1 Знак"/>
    <w:link w:val="12"/>
    <w:uiPriority w:val="99"/>
    <w:locked/>
    <w:rsid w:val="00F34D46"/>
    <w:rPr>
      <w:rFonts w:ascii="Times New Roman" w:hAnsi="Times New Roman"/>
      <w:sz w:val="24"/>
    </w:rPr>
  </w:style>
  <w:style w:type="paragraph" w:customStyle="1" w:styleId="12">
    <w:name w:val="Стиль1"/>
    <w:basedOn w:val="a"/>
    <w:link w:val="11"/>
    <w:uiPriority w:val="99"/>
    <w:rsid w:val="00F34D46"/>
    <w:pPr>
      <w:spacing w:before="0"/>
    </w:pPr>
    <w:rPr>
      <w:rFonts w:eastAsiaTheme="minorHAnsi" w:cstheme="minorBidi"/>
      <w:szCs w:val="22"/>
      <w:lang w:eastAsia="en-US"/>
    </w:rPr>
  </w:style>
  <w:style w:type="paragraph" w:customStyle="1" w:styleId="210">
    <w:name w:val="Список 21"/>
    <w:basedOn w:val="a"/>
    <w:uiPriority w:val="99"/>
    <w:rsid w:val="00F34D46"/>
    <w:pPr>
      <w:suppressAutoHyphens/>
      <w:spacing w:before="0"/>
      <w:ind w:left="566" w:hanging="283"/>
    </w:pPr>
    <w:rPr>
      <w:rFonts w:ascii="Arial" w:hAnsi="Arial" w:cs="Arial"/>
      <w:szCs w:val="28"/>
      <w:lang w:eastAsia="ar-SA"/>
    </w:rPr>
  </w:style>
  <w:style w:type="paragraph" w:styleId="25">
    <w:name w:val="List 2"/>
    <w:basedOn w:val="a"/>
    <w:uiPriority w:val="99"/>
    <w:unhideWhenUsed/>
    <w:rsid w:val="00F34D46"/>
    <w:pPr>
      <w:spacing w:before="0"/>
      <w:ind w:left="566" w:hanging="283"/>
      <w:contextualSpacing/>
    </w:pPr>
  </w:style>
  <w:style w:type="paragraph" w:styleId="afb">
    <w:name w:val="Normal (Web)"/>
    <w:basedOn w:val="a"/>
    <w:uiPriority w:val="99"/>
    <w:unhideWhenUsed/>
    <w:rsid w:val="00F34D46"/>
    <w:pPr>
      <w:spacing w:before="0"/>
    </w:pPr>
  </w:style>
  <w:style w:type="paragraph" w:customStyle="1" w:styleId="26">
    <w:name w:val="Знак2"/>
    <w:basedOn w:val="a"/>
    <w:rsid w:val="00F34D46"/>
    <w:pPr>
      <w:tabs>
        <w:tab w:val="left" w:pos="708"/>
      </w:tabs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page number"/>
    <w:basedOn w:val="a0"/>
    <w:rsid w:val="00F34D46"/>
  </w:style>
  <w:style w:type="paragraph" w:customStyle="1" w:styleId="Default">
    <w:name w:val="Default"/>
    <w:rsid w:val="00F34D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d">
    <w:name w:val="Strong"/>
    <w:qFormat/>
    <w:rsid w:val="00F34D46"/>
    <w:rPr>
      <w:b/>
      <w:bCs/>
    </w:rPr>
  </w:style>
  <w:style w:type="character" w:customStyle="1" w:styleId="apple-converted-space">
    <w:name w:val="apple-converted-space"/>
    <w:basedOn w:val="a0"/>
    <w:uiPriority w:val="99"/>
    <w:rsid w:val="00F34D46"/>
  </w:style>
  <w:style w:type="paragraph" w:customStyle="1" w:styleId="13">
    <w:name w:val="Абзац списка1"/>
    <w:basedOn w:val="a"/>
    <w:uiPriority w:val="99"/>
    <w:rsid w:val="00F34D46"/>
    <w:pPr>
      <w:spacing w:before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7">
    <w:name w:val="List Bullet 2"/>
    <w:basedOn w:val="a"/>
    <w:rsid w:val="00F34D46"/>
    <w:pPr>
      <w:tabs>
        <w:tab w:val="num" w:pos="643"/>
      </w:tabs>
      <w:spacing w:before="0"/>
      <w:ind w:left="643" w:hanging="360"/>
    </w:pPr>
  </w:style>
  <w:style w:type="paragraph" w:styleId="afe">
    <w:name w:val="Body Text First Indent"/>
    <w:basedOn w:val="af3"/>
    <w:link w:val="aff"/>
    <w:rsid w:val="00F34D46"/>
    <w:pPr>
      <w:ind w:firstLine="210"/>
    </w:pPr>
    <w:rPr>
      <w:rFonts w:eastAsia="Times New Roman"/>
    </w:rPr>
  </w:style>
  <w:style w:type="character" w:customStyle="1" w:styleId="aff">
    <w:name w:val="Красная строка Знак"/>
    <w:basedOn w:val="af4"/>
    <w:link w:val="afe"/>
    <w:rsid w:val="00F34D46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88D99-EAB7-4348-861F-A8227049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Каб-232</cp:lastModifiedBy>
  <cp:revision>4</cp:revision>
  <cp:lastPrinted>2019-10-15T06:06:00Z</cp:lastPrinted>
  <dcterms:created xsi:type="dcterms:W3CDTF">2019-10-15T06:16:00Z</dcterms:created>
  <dcterms:modified xsi:type="dcterms:W3CDTF">2020-03-20T05:41:00Z</dcterms:modified>
</cp:coreProperties>
</file>