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9E" w:rsidRDefault="00AE12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ДОМАШНЕЕ ЗАДАНИЕ « </w:t>
      </w:r>
      <w:r w:rsidRPr="00AE12E4">
        <w:rPr>
          <w:rFonts w:ascii="Times New Roman" w:hAnsi="Times New Roman" w:cs="Times New Roman"/>
          <w:b/>
        </w:rPr>
        <w:t>МЕНЕДЖМЕНТ</w:t>
      </w:r>
      <w:r>
        <w:rPr>
          <w:rFonts w:ascii="Times New Roman" w:hAnsi="Times New Roman" w:cs="Times New Roman"/>
          <w:b/>
        </w:rPr>
        <w:t>»</w:t>
      </w:r>
      <w:r w:rsidRPr="00AE12E4">
        <w:rPr>
          <w:rFonts w:ascii="Times New Roman" w:hAnsi="Times New Roman" w:cs="Times New Roman"/>
          <w:b/>
        </w:rPr>
        <w:t xml:space="preserve"> ДЛЯ ЭБ 80</w:t>
      </w:r>
      <w:r w:rsidR="002374F8">
        <w:rPr>
          <w:rFonts w:ascii="Times New Roman" w:hAnsi="Times New Roman" w:cs="Times New Roman"/>
          <w:b/>
        </w:rPr>
        <w:t xml:space="preserve"> от </w:t>
      </w:r>
      <w:r w:rsidR="0025030D">
        <w:rPr>
          <w:rFonts w:ascii="Times New Roman" w:hAnsi="Times New Roman" w:cs="Times New Roman"/>
          <w:b/>
        </w:rPr>
        <w:t>2</w:t>
      </w:r>
      <w:r w:rsidR="00EF2B7A">
        <w:rPr>
          <w:rFonts w:ascii="Times New Roman" w:hAnsi="Times New Roman" w:cs="Times New Roman"/>
          <w:b/>
        </w:rPr>
        <w:t>3</w:t>
      </w:r>
      <w:r w:rsidR="002374F8">
        <w:rPr>
          <w:rFonts w:ascii="Times New Roman" w:hAnsi="Times New Roman" w:cs="Times New Roman"/>
          <w:b/>
        </w:rPr>
        <w:t>.04.2020</w:t>
      </w:r>
    </w:p>
    <w:p w:rsidR="0025030D" w:rsidRDefault="00EF2B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Конспектировать тему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Сущность и основные направления организации деятельности на предприятии.</w:t>
      </w:r>
      <w:r w:rsidR="00B0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организационных структур,</w:t>
      </w:r>
      <w:r w:rsidR="00B0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делегирование  полномочий работникам,</w:t>
      </w:r>
      <w:r w:rsidR="00B0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их правами и обязанностями»</w:t>
      </w:r>
    </w:p>
    <w:p w:rsidR="00EF2B7A" w:rsidRPr="00EF2B7A" w:rsidRDefault="00EF2B7A" w:rsidP="00B00E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EF2B7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Основные направления деятельности предприятия:</w:t>
      </w:r>
    </w:p>
    <w:p w:rsidR="00EF2B7A" w:rsidRPr="00EF2B7A" w:rsidRDefault="00EF2B7A" w:rsidP="00EF2B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маркетинговое (изучение рынка товаров, услуг);</w:t>
      </w:r>
    </w:p>
    <w:p w:rsidR="00EF2B7A" w:rsidRPr="00EF2B7A" w:rsidRDefault="00EF2B7A" w:rsidP="00EF2B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производственное (обоснование объемов выпуска продукции в соответствии </w:t>
      </w:r>
      <w:proofErr w:type="gramStart"/>
      <w:r w:rsidRPr="00EF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EF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потребностями рынка, обеспечение материально-техническими ресурсами и т.д.);</w:t>
      </w:r>
    </w:p>
    <w:p w:rsidR="00EF2B7A" w:rsidRPr="00EF2B7A" w:rsidRDefault="00EF2B7A" w:rsidP="00EF2B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послепродажный сервис (организация гарантийного ремонта, сервисного обслуживания клиентов);</w:t>
      </w:r>
    </w:p>
    <w:p w:rsidR="00EF2B7A" w:rsidRPr="00EF2B7A" w:rsidRDefault="00EF2B7A" w:rsidP="00EF2B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инновационное</w:t>
      </w:r>
      <w:proofErr w:type="gramEnd"/>
      <w:r w:rsidRPr="00EF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(научно-технические разработки, технологическая подготовка производства);</w:t>
      </w:r>
    </w:p>
    <w:p w:rsidR="00EF2B7A" w:rsidRPr="00EF2B7A" w:rsidRDefault="00EF2B7A" w:rsidP="00EF2B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экономическое (планирование, учет, отчетность, ценообразование, </w:t>
      </w:r>
      <w:proofErr w:type="spellStart"/>
      <w:proofErr w:type="gramStart"/>
      <w:r w:rsidRPr="00EF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внешне-экономическая</w:t>
      </w:r>
      <w:proofErr w:type="spellEnd"/>
      <w:proofErr w:type="gramEnd"/>
      <w:r w:rsidRPr="00EF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деятельность, финансирование);</w:t>
      </w:r>
    </w:p>
    <w:p w:rsidR="00EF2B7A" w:rsidRPr="00EF2B7A" w:rsidRDefault="00EF2B7A" w:rsidP="00EF2B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(управление персоналом – профессиональная подготовка кадров, создание соответствующих условий труда и отдыха работников;</w:t>
      </w:r>
    </w:p>
    <w:p w:rsidR="00EF2B7A" w:rsidRPr="00EF2B7A" w:rsidRDefault="00EF2B7A" w:rsidP="00EF2B7A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r w:rsidRPr="00EF2B7A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Проектирование организационных структур</w:t>
      </w:r>
    </w:p>
    <w:p w:rsidR="00EF2B7A" w:rsidRPr="00EF2B7A" w:rsidRDefault="00EF2B7A" w:rsidP="00EF2B7A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Процесс проектирования </w:t>
      </w:r>
      <w:proofErr w:type="spellStart"/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оргструктуры</w:t>
      </w:r>
      <w:proofErr w:type="spellEnd"/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состоит из трех основных этапов:</w:t>
      </w:r>
    </w:p>
    <w:p w:rsidR="00EF2B7A" w:rsidRPr="00EF2B7A" w:rsidRDefault="00EF2B7A" w:rsidP="00EF2B7A">
      <w:pPr>
        <w:numPr>
          <w:ilvl w:val="0"/>
          <w:numId w:val="4"/>
        </w:numPr>
        <w:spacing w:after="48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анализ </w:t>
      </w:r>
      <w:proofErr w:type="spellStart"/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оргструктур</w:t>
      </w:r>
      <w:proofErr w:type="spellEnd"/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EF2B7A" w:rsidRPr="00EF2B7A" w:rsidRDefault="00EF2B7A" w:rsidP="00EF2B7A">
      <w:pPr>
        <w:numPr>
          <w:ilvl w:val="0"/>
          <w:numId w:val="4"/>
        </w:numPr>
        <w:spacing w:after="48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проектирование;</w:t>
      </w:r>
    </w:p>
    <w:p w:rsidR="00EF2B7A" w:rsidRPr="00EF2B7A" w:rsidRDefault="00EF2B7A" w:rsidP="00EF2B7A">
      <w:pPr>
        <w:numPr>
          <w:ilvl w:val="0"/>
          <w:numId w:val="4"/>
        </w:numPr>
        <w:spacing w:after="48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оценка эффективности.</w:t>
      </w:r>
    </w:p>
    <w:p w:rsidR="00EF2B7A" w:rsidRPr="00EF2B7A" w:rsidRDefault="00EF2B7A" w:rsidP="00EF2B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Первый этап - </w:t>
      </w:r>
      <w:r w:rsidRPr="00B00EA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анализ </w:t>
      </w:r>
      <w:proofErr w:type="spellStart"/>
      <w:r w:rsidRPr="00B00EA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оргструктур</w:t>
      </w:r>
      <w:proofErr w:type="spellEnd"/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gramStart"/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Анализ действующей </w:t>
      </w:r>
      <w:proofErr w:type="spellStart"/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оргструктуры</w:t>
      </w:r>
      <w:proofErr w:type="spellEnd"/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управления призван установить, в какой мере она отвечает требованиям, предъявляемым к организации.</w:t>
      </w:r>
      <w:proofErr w:type="gramEnd"/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 е определяют, насколько структура управления рациональна с точки зрения установленных оценочных критериев, характеризующих ее качество. К оценочным критериям относятся:</w:t>
      </w:r>
    </w:p>
    <w:p w:rsidR="00EF2B7A" w:rsidRPr="00EF2B7A" w:rsidRDefault="00EF2B7A" w:rsidP="00EF2B7A">
      <w:pPr>
        <w:numPr>
          <w:ilvl w:val="0"/>
          <w:numId w:val="5"/>
        </w:numPr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B00EA8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принципы управления</w:t>
      </w:r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- соотношение между централизацией и децентрализацией (сколько и какие решения принимаются на нижнем уровне? каковы их последствия? какой объем контрольных функций лежит на каждом уровне управления?);</w:t>
      </w:r>
      <w:proofErr w:type="gramEnd"/>
    </w:p>
    <w:p w:rsidR="00EF2B7A" w:rsidRPr="00EF2B7A" w:rsidRDefault="00EF2B7A" w:rsidP="00EF2B7A">
      <w:pPr>
        <w:numPr>
          <w:ilvl w:val="0"/>
          <w:numId w:val="5"/>
        </w:numPr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00EA8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аппарат управления</w:t>
      </w:r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- перегруппировка подразделений, изменение взаимосвязей между ними, распределение полномочий и ответственности, выделение в самостоятельные структуры каких-то звеньев, изменение характера межфирменных связей, создание в аппарате управления необходимых промежуточных звеньев и т.д.;</w:t>
      </w:r>
    </w:p>
    <w:p w:rsidR="00EF2B7A" w:rsidRPr="00EF2B7A" w:rsidRDefault="00EF2B7A" w:rsidP="00EF2B7A">
      <w:pPr>
        <w:numPr>
          <w:ilvl w:val="0"/>
          <w:numId w:val="5"/>
        </w:numPr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00EA8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lastRenderedPageBreak/>
        <w:t>функции управления</w:t>
      </w:r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- усиление стратегического планирования (корректировка "бизнес-плана"), усиление </w:t>
      </w:r>
      <w:proofErr w:type="gramStart"/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контроля за</w:t>
      </w:r>
      <w:proofErr w:type="gramEnd"/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качеством продукции, привлечение работников к управлению путем реализации акций, изменение подходов к мотивации труда и пр.</w:t>
      </w:r>
    </w:p>
    <w:p w:rsidR="00EF2B7A" w:rsidRPr="00EF2B7A" w:rsidRDefault="00EF2B7A" w:rsidP="00EF2B7A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Хозяйственная деятельность - изменение технологического процесса, углубление межфирменного сотрудничества, техническое переоснащение организации и т.п.</w:t>
      </w:r>
    </w:p>
    <w:p w:rsidR="00EF2B7A" w:rsidRPr="00EF2B7A" w:rsidRDefault="00EF2B7A" w:rsidP="00EF2B7A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результате анализа можно выявить "узкие" места в деятельности организации. Это может быть </w:t>
      </w:r>
      <w:proofErr w:type="gramStart"/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большая</w:t>
      </w:r>
      <w:proofErr w:type="gramEnd"/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звенность</w:t>
      </w:r>
      <w:proofErr w:type="spellEnd"/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управления, параллелизм в работе, отставание в развитии </w:t>
      </w:r>
      <w:proofErr w:type="spellStart"/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оргструктуры</w:t>
      </w:r>
      <w:proofErr w:type="spellEnd"/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 происходящих изменений внешней среды.</w:t>
      </w:r>
    </w:p>
    <w:p w:rsidR="00EF2B7A" w:rsidRPr="00EF2B7A" w:rsidRDefault="00EF2B7A" w:rsidP="00EF2B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Второй этап — </w:t>
      </w:r>
      <w:r w:rsidRPr="00B00EA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проектирование </w:t>
      </w:r>
      <w:proofErr w:type="spellStart"/>
      <w:r w:rsidRPr="00B00EA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оргструктур</w:t>
      </w:r>
      <w:proofErr w:type="spellEnd"/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gramStart"/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Методические подходы</w:t>
      </w:r>
      <w:proofErr w:type="gramEnd"/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 проектированию </w:t>
      </w:r>
      <w:proofErr w:type="spellStart"/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оргструктуры</w:t>
      </w:r>
      <w:proofErr w:type="spellEnd"/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управления в зависимости от заложенных в них сочетаний используемых методов можно условно объединить в четыре группы:</w:t>
      </w:r>
    </w:p>
    <w:p w:rsidR="00EF2B7A" w:rsidRPr="00EF2B7A" w:rsidRDefault="00EF2B7A" w:rsidP="00EF2B7A">
      <w:pPr>
        <w:numPr>
          <w:ilvl w:val="0"/>
          <w:numId w:val="6"/>
        </w:numPr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00EA8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аналогий</w:t>
      </w:r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- предполагает использование опыта проектирования структур управления в аналогичных организациях;</w:t>
      </w:r>
    </w:p>
    <w:p w:rsidR="00EF2B7A" w:rsidRPr="00EF2B7A" w:rsidRDefault="00EF2B7A" w:rsidP="00EF2B7A">
      <w:pPr>
        <w:numPr>
          <w:ilvl w:val="0"/>
          <w:numId w:val="6"/>
        </w:numPr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B00EA8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экспертный</w:t>
      </w:r>
      <w:proofErr w:type="gramEnd"/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- базируется на изучении предложений экспертов-специалистов. Они могут (в зависимости от поставленных задач) либо сами спроектировать варианты организационной структуры, либо оценить (провести экспертизу) разработанные проектировщиками структуры;</w:t>
      </w:r>
    </w:p>
    <w:p w:rsidR="00EF2B7A" w:rsidRPr="00EF2B7A" w:rsidRDefault="00EF2B7A" w:rsidP="00EF2B7A">
      <w:pPr>
        <w:numPr>
          <w:ilvl w:val="0"/>
          <w:numId w:val="6"/>
        </w:numPr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00EA8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структуризации целей</w:t>
      </w:r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- предусматривает выработку системы целей организац</w:t>
      </w:r>
      <w:proofErr w:type="gramStart"/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ии и ее</w:t>
      </w:r>
      <w:proofErr w:type="gramEnd"/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последующее совмещение с разрабатываемой структурой. В этом случае </w:t>
      </w:r>
      <w:proofErr w:type="spellStart"/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оргструктура</w:t>
      </w:r>
      <w:proofErr w:type="spellEnd"/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управления строится на основе системного подхода, который проявляется в форме графических описаний этой структуры с качественным и количественным анализом и обоснованием вариантов ее построения и функционирования;</w:t>
      </w:r>
    </w:p>
    <w:p w:rsidR="00EF2B7A" w:rsidRPr="00EF2B7A" w:rsidRDefault="00EF2B7A" w:rsidP="00EF2B7A">
      <w:pPr>
        <w:numPr>
          <w:ilvl w:val="0"/>
          <w:numId w:val="6"/>
        </w:numPr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00EA8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организационного моделирования</w:t>
      </w:r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— позволяет четко сформулировать критерии оценки степени рациональности организационных решений. Его суть состоит в разработке формализованных математических, графических или машинных описаний распределения полномочий и ответственности в организации.</w:t>
      </w:r>
    </w:p>
    <w:p w:rsidR="00EF2B7A" w:rsidRPr="00EF2B7A" w:rsidRDefault="00EF2B7A" w:rsidP="00EF2B7A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процессе проектирования </w:t>
      </w:r>
      <w:proofErr w:type="spellStart"/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оргструктур</w:t>
      </w:r>
      <w:proofErr w:type="spellEnd"/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управления организацией, как правило, решаются следующие задачи: определение типа структуры управления; уточнение состава и количества подразделений по уровням управления; численность административно-управленческого персонала; характер соподчиненности между звеньями организации; расчет затрат на содержание аппарата управления.</w:t>
      </w:r>
    </w:p>
    <w:p w:rsidR="00EF2B7A" w:rsidRPr="00EF2B7A" w:rsidRDefault="00EF2B7A" w:rsidP="00EF2B7A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конечном итоге устанавливаются управленческие функции для каждого структурного подразделения, потоки информации, взаимосвязи и документооборот, полномочия, ответственность и права подразделений и работников.</w:t>
      </w:r>
    </w:p>
    <w:p w:rsidR="00EF2B7A" w:rsidRPr="00EF2B7A" w:rsidRDefault="00EF2B7A" w:rsidP="00EF2B7A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Вместе с тем, проектируя </w:t>
      </w:r>
      <w:proofErr w:type="gramStart"/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новую</w:t>
      </w:r>
      <w:proofErr w:type="gramEnd"/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оргструктуру</w:t>
      </w:r>
      <w:proofErr w:type="spellEnd"/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управления, нельзя забывать о требованиях, предъявляемых к </w:t>
      </w:r>
      <w:proofErr w:type="spellStart"/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оргструктурам</w:t>
      </w:r>
      <w:proofErr w:type="spellEnd"/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и принципах их построения.</w:t>
      </w:r>
    </w:p>
    <w:p w:rsidR="00EF2B7A" w:rsidRPr="00EF2B7A" w:rsidRDefault="00EF2B7A" w:rsidP="00EF2B7A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Требования к организационной структуре:</w:t>
      </w:r>
    </w:p>
    <w:p w:rsidR="00EF2B7A" w:rsidRPr="00EF2B7A" w:rsidRDefault="00EF2B7A" w:rsidP="00EF2B7A">
      <w:pPr>
        <w:numPr>
          <w:ilvl w:val="0"/>
          <w:numId w:val="7"/>
        </w:numPr>
        <w:spacing w:after="48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Оптимальность. Структура управления признается оптимальной, если между звеньями и ступенями управления на всех уровнях устанавливаются рациональные связи при наименьшем числе ступеней управления.</w:t>
      </w:r>
    </w:p>
    <w:p w:rsidR="00EF2B7A" w:rsidRPr="00EF2B7A" w:rsidRDefault="00EF2B7A" w:rsidP="00EF2B7A">
      <w:pPr>
        <w:numPr>
          <w:ilvl w:val="0"/>
          <w:numId w:val="7"/>
        </w:numPr>
        <w:spacing w:after="48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Оперативность. Суть данного требования состоит в том, чтобы за время от принятия решения до его исполнения в управляемой системе не успели произойти необратимые отрицательные изменения, делающие ненужной реализацию принятых решений.</w:t>
      </w:r>
    </w:p>
    <w:p w:rsidR="00EF2B7A" w:rsidRPr="00EF2B7A" w:rsidRDefault="00EF2B7A" w:rsidP="00EF2B7A">
      <w:pPr>
        <w:numPr>
          <w:ilvl w:val="0"/>
          <w:numId w:val="7"/>
        </w:numPr>
        <w:spacing w:after="48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Надежность. Структура аппарата управления должна гарантировать достоверность передачи информации, не допускать искажений управляющих команд и других передаваемых данных, обеспечивать бесперебойность связи в системе управления.</w:t>
      </w:r>
    </w:p>
    <w:p w:rsidR="00EF2B7A" w:rsidRPr="00EF2B7A" w:rsidRDefault="00EF2B7A" w:rsidP="00EF2B7A">
      <w:pPr>
        <w:numPr>
          <w:ilvl w:val="0"/>
          <w:numId w:val="7"/>
        </w:numPr>
        <w:spacing w:after="48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Экономичность. Задача состоит в том, чтобы нужный эффект от управления достигался при минимальных затратах на управленческий аппарат. Критерием этого может служить соотношение между затратами ресурсов и полезным результатом.</w:t>
      </w:r>
    </w:p>
    <w:p w:rsidR="00EF2B7A" w:rsidRPr="00EF2B7A" w:rsidRDefault="00EF2B7A" w:rsidP="00EF2B7A">
      <w:pPr>
        <w:numPr>
          <w:ilvl w:val="0"/>
          <w:numId w:val="7"/>
        </w:numPr>
        <w:spacing w:after="48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Гибкость. Способность изменяться в соответствии с изменениями внешней среды.</w:t>
      </w:r>
    </w:p>
    <w:p w:rsidR="00EF2B7A" w:rsidRPr="00EF2B7A" w:rsidRDefault="00EF2B7A" w:rsidP="00EF2B7A">
      <w:pPr>
        <w:numPr>
          <w:ilvl w:val="0"/>
          <w:numId w:val="7"/>
        </w:numPr>
        <w:spacing w:after="48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Устойчивость структуры управления. Неизменность ее основных свой</w:t>
      </w:r>
      <w:proofErr w:type="gramStart"/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ств пр</w:t>
      </w:r>
      <w:proofErr w:type="gramEnd"/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различных внешних воздействиях, целостность функционирования системы управления и ее элементов.</w:t>
      </w:r>
    </w:p>
    <w:p w:rsidR="00EF2B7A" w:rsidRPr="00EF2B7A" w:rsidRDefault="00EF2B7A" w:rsidP="00EF2B7A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Совершенство организационной структуры управления во многом зависит от того, насколько при ее проектировании соблюдались принципы проектирования:</w:t>
      </w:r>
    </w:p>
    <w:p w:rsidR="00EF2B7A" w:rsidRPr="00EF2B7A" w:rsidRDefault="00EF2B7A" w:rsidP="00EF2B7A">
      <w:pPr>
        <w:numPr>
          <w:ilvl w:val="0"/>
          <w:numId w:val="8"/>
        </w:numPr>
        <w:spacing w:after="48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целесообразное число звеньев управления и максимальное сокращение времени прохождения информации от высшего руководителя до непосредственного исполнителя;</w:t>
      </w:r>
    </w:p>
    <w:p w:rsidR="00EF2B7A" w:rsidRPr="00EF2B7A" w:rsidRDefault="00EF2B7A" w:rsidP="00EF2B7A">
      <w:pPr>
        <w:numPr>
          <w:ilvl w:val="0"/>
          <w:numId w:val="8"/>
        </w:numPr>
        <w:spacing w:after="48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четкое обособление составных частей </w:t>
      </w:r>
      <w:proofErr w:type="spellStart"/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оргструктуры</w:t>
      </w:r>
      <w:proofErr w:type="spellEnd"/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(состава ее подразделений, потоков информации и пр.),</w:t>
      </w:r>
    </w:p>
    <w:p w:rsidR="00EF2B7A" w:rsidRPr="00EF2B7A" w:rsidRDefault="00EF2B7A" w:rsidP="00EF2B7A">
      <w:pPr>
        <w:numPr>
          <w:ilvl w:val="0"/>
          <w:numId w:val="8"/>
        </w:numPr>
        <w:spacing w:after="48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обеспечение способности к быстрой реакции на изменения в управляемой системе;</w:t>
      </w:r>
    </w:p>
    <w:p w:rsidR="00EF2B7A" w:rsidRPr="00EF2B7A" w:rsidRDefault="00EF2B7A" w:rsidP="00EF2B7A">
      <w:pPr>
        <w:numPr>
          <w:ilvl w:val="0"/>
          <w:numId w:val="8"/>
        </w:numPr>
        <w:spacing w:after="48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предоставление полномочий на решение вопросов тому подразделению, которое располагает наибольшей информацией по данному вопросу;</w:t>
      </w:r>
    </w:p>
    <w:p w:rsidR="00EF2B7A" w:rsidRPr="00EF2B7A" w:rsidRDefault="00EF2B7A" w:rsidP="00EF2B7A">
      <w:pPr>
        <w:numPr>
          <w:ilvl w:val="0"/>
          <w:numId w:val="8"/>
        </w:numPr>
        <w:spacing w:after="48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приспособление отдельных подразделений аппарата управления ко всей системе управления организацией в целом и к внешней среде в частности.</w:t>
      </w:r>
    </w:p>
    <w:p w:rsidR="00EF2B7A" w:rsidRPr="00EF2B7A" w:rsidRDefault="00EF2B7A" w:rsidP="00EF2B7A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Следует иметь в виду, что в различных организациях (с учетом специфики их работы) используются и другие принципы построения </w:t>
      </w:r>
      <w:proofErr w:type="spellStart"/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оргструктур</w:t>
      </w:r>
      <w:proofErr w:type="spellEnd"/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наиболее полно отражающие особенности их функционирования.</w:t>
      </w:r>
    </w:p>
    <w:p w:rsidR="00EF2B7A" w:rsidRPr="00EF2B7A" w:rsidRDefault="00EF2B7A" w:rsidP="00EF2B7A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Таким образом, в процессе проектирования </w:t>
      </w:r>
      <w:proofErr w:type="spellStart"/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оргструктур</w:t>
      </w:r>
      <w:proofErr w:type="spellEnd"/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различают три стадии: аналитическую (изучение существующей практики и требований к построению </w:t>
      </w:r>
      <w:proofErr w:type="spellStart"/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оргструктур</w:t>
      </w:r>
      <w:proofErr w:type="spellEnd"/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); проектную (проектирование (моделирование) структуры управления), организационную (организация внедрения спроектированной </w:t>
      </w:r>
      <w:proofErr w:type="spellStart"/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оргструктуры</w:t>
      </w:r>
      <w:proofErr w:type="spellEnd"/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).</w:t>
      </w:r>
    </w:p>
    <w:p w:rsidR="00EF2B7A" w:rsidRPr="00EF2B7A" w:rsidRDefault="00EF2B7A" w:rsidP="00EF2B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Третий этап - </w:t>
      </w:r>
      <w:r w:rsidRPr="00B00EA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оценка эффективности </w:t>
      </w:r>
      <w:proofErr w:type="spellStart"/>
      <w:r w:rsidRPr="00B00EA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оргструктур</w:t>
      </w:r>
      <w:proofErr w:type="spellEnd"/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EF2B7A" w:rsidRPr="00EF2B7A" w:rsidRDefault="00EF2B7A" w:rsidP="00EF2B7A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Степень совершенства </w:t>
      </w:r>
      <w:proofErr w:type="spellStart"/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оргструктур</w:t>
      </w:r>
      <w:proofErr w:type="spellEnd"/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проявляется в быстродействии системы управления организацией и высоких конечных результатах ее деятельности.</w:t>
      </w:r>
    </w:p>
    <w:p w:rsidR="00EF2B7A" w:rsidRPr="00EF2B7A" w:rsidRDefault="00EF2B7A" w:rsidP="00EF2B7A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F2B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Оценка эффективности управления может быть произведена по уровню реализации заданий, надежности и организованности системы управления, скорости и оптимальности принимаемых управленческих решений.</w:t>
      </w:r>
    </w:p>
    <w:p w:rsidR="00B00EA8" w:rsidRPr="00B00EA8" w:rsidRDefault="00B00EA8" w:rsidP="00B00EA8">
      <w:pPr>
        <w:pStyle w:val="a3"/>
        <w:spacing w:before="138" w:beforeAutospacing="0" w:after="138" w:afterAutospacing="0"/>
        <w:ind w:left="138" w:right="138"/>
        <w:rPr>
          <w:color w:val="424242"/>
          <w:sz w:val="28"/>
          <w:szCs w:val="28"/>
        </w:rPr>
      </w:pPr>
      <w:r w:rsidRPr="00B00EA8">
        <w:rPr>
          <w:color w:val="424242"/>
          <w:sz w:val="28"/>
          <w:szCs w:val="28"/>
        </w:rPr>
        <w:t>Делегирование полномочий и ответственности является одним из наиболее важных видов деятельности лидера организации.</w:t>
      </w:r>
    </w:p>
    <w:p w:rsidR="00B00EA8" w:rsidRPr="00B00EA8" w:rsidRDefault="00B00EA8" w:rsidP="00B00EA8">
      <w:pPr>
        <w:pStyle w:val="a3"/>
        <w:spacing w:before="138" w:beforeAutospacing="0" w:after="138" w:afterAutospacing="0"/>
        <w:ind w:left="138" w:right="138"/>
        <w:rPr>
          <w:color w:val="424242"/>
          <w:sz w:val="28"/>
          <w:szCs w:val="28"/>
        </w:rPr>
      </w:pPr>
      <w:r w:rsidRPr="00B00EA8">
        <w:rPr>
          <w:rStyle w:val="a8"/>
          <w:color w:val="424242"/>
          <w:sz w:val="28"/>
          <w:szCs w:val="28"/>
        </w:rPr>
        <w:t>Под делегированием</w:t>
      </w:r>
      <w:r w:rsidRPr="00B00EA8">
        <w:rPr>
          <w:color w:val="424242"/>
          <w:sz w:val="28"/>
          <w:szCs w:val="28"/>
        </w:rPr>
        <w:t> понимается передача подчиненному задачи из сферы действий руководителя. Одновременно с рабочей задачей для ее выполнения должны делегироваться полномочия и ответственность за выполнение задачи (рис. 27).</w:t>
      </w:r>
    </w:p>
    <w:p w:rsidR="00B00EA8" w:rsidRPr="00B00EA8" w:rsidRDefault="00B00EA8" w:rsidP="00B00EA8">
      <w:pPr>
        <w:pStyle w:val="a3"/>
        <w:spacing w:before="138" w:beforeAutospacing="0" w:after="138" w:afterAutospacing="0"/>
        <w:ind w:left="138" w:right="138"/>
        <w:rPr>
          <w:color w:val="424242"/>
          <w:sz w:val="28"/>
          <w:szCs w:val="28"/>
        </w:rPr>
      </w:pPr>
      <w:r w:rsidRPr="00B00EA8">
        <w:rPr>
          <w:rStyle w:val="a8"/>
          <w:color w:val="424242"/>
          <w:sz w:val="28"/>
          <w:szCs w:val="28"/>
        </w:rPr>
        <w:t xml:space="preserve">Полномочия </w:t>
      </w:r>
      <w:proofErr w:type="gramStart"/>
      <w:r w:rsidRPr="00B00EA8">
        <w:rPr>
          <w:rStyle w:val="a8"/>
          <w:color w:val="424242"/>
          <w:sz w:val="28"/>
          <w:szCs w:val="28"/>
        </w:rPr>
        <w:t>–</w:t>
      </w:r>
      <w:r w:rsidRPr="00B00EA8">
        <w:rPr>
          <w:color w:val="424242"/>
          <w:sz w:val="28"/>
          <w:szCs w:val="28"/>
        </w:rPr>
        <w:t>э</w:t>
      </w:r>
      <w:proofErr w:type="gramEnd"/>
      <w:r w:rsidRPr="00B00EA8">
        <w:rPr>
          <w:color w:val="424242"/>
          <w:sz w:val="28"/>
          <w:szCs w:val="28"/>
        </w:rPr>
        <w:t xml:space="preserve">то ограниченное право использовать ресурсы организации и направлять усилия некоторых ее сотрудников на выполнение задачи. Это право связано с принятием решений для выполнения </w:t>
      </w:r>
      <w:proofErr w:type="spellStart"/>
      <w:r w:rsidRPr="00B00EA8">
        <w:rPr>
          <w:color w:val="424242"/>
          <w:sz w:val="28"/>
          <w:szCs w:val="28"/>
        </w:rPr>
        <w:t>задачи</w:t>
      </w:r>
      <w:proofErr w:type="gramStart"/>
      <w:r w:rsidRPr="00B00EA8">
        <w:rPr>
          <w:color w:val="424242"/>
          <w:sz w:val="28"/>
          <w:szCs w:val="28"/>
        </w:rPr>
        <w:t>.П</w:t>
      </w:r>
      <w:proofErr w:type="gramEnd"/>
      <w:r w:rsidRPr="00B00EA8">
        <w:rPr>
          <w:color w:val="424242"/>
          <w:sz w:val="28"/>
          <w:szCs w:val="28"/>
        </w:rPr>
        <w:t>олномочия</w:t>
      </w:r>
      <w:proofErr w:type="spellEnd"/>
      <w:r w:rsidRPr="00B00EA8">
        <w:rPr>
          <w:color w:val="424242"/>
          <w:sz w:val="28"/>
          <w:szCs w:val="28"/>
        </w:rPr>
        <w:t xml:space="preserve"> делегируются должности, а не индивиду, который ее занимает. Они всегда ограничены. Пределы полномочий определяются процедурами, правилами, должностными инструкциями или передаются подчиненному устно. Лица, выходящие за эти пределы, превышают свои полномочия.</w:t>
      </w:r>
    </w:p>
    <w:p w:rsidR="00B00EA8" w:rsidRPr="00B00EA8" w:rsidRDefault="00B00EA8" w:rsidP="00B00EA8">
      <w:pPr>
        <w:pStyle w:val="2"/>
        <w:shd w:val="clear" w:color="auto" w:fill="FFFFFF"/>
        <w:spacing w:before="0" w:after="360" w:line="41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00EA8" w:rsidRPr="00B00EA8" w:rsidRDefault="00B00EA8" w:rsidP="00B00EA8">
      <w:pPr>
        <w:pStyle w:val="a3"/>
        <w:spacing w:before="138" w:beforeAutospacing="0" w:after="138" w:afterAutospacing="0"/>
        <w:ind w:left="138" w:right="138"/>
        <w:rPr>
          <w:color w:val="424242"/>
          <w:sz w:val="28"/>
          <w:szCs w:val="28"/>
        </w:rPr>
      </w:pPr>
      <w:r w:rsidRPr="00B00EA8">
        <w:rPr>
          <w:color w:val="424242"/>
          <w:sz w:val="28"/>
          <w:szCs w:val="28"/>
        </w:rPr>
        <w:t>Существуют </w:t>
      </w:r>
      <w:r w:rsidRPr="00B00EA8">
        <w:rPr>
          <w:rStyle w:val="a8"/>
          <w:color w:val="424242"/>
          <w:sz w:val="28"/>
          <w:szCs w:val="28"/>
        </w:rPr>
        <w:t>два основных вида полномочий</w:t>
      </w:r>
      <w:r w:rsidRPr="00B00EA8">
        <w:rPr>
          <w:color w:val="424242"/>
          <w:sz w:val="28"/>
          <w:szCs w:val="28"/>
        </w:rPr>
        <w:t> это линейные полномочия и аппаратные, которые еще называют штабные полномочия.</w:t>
      </w:r>
    </w:p>
    <w:p w:rsidR="00B00EA8" w:rsidRPr="00B00EA8" w:rsidRDefault="00B00EA8" w:rsidP="00B00EA8">
      <w:pPr>
        <w:pStyle w:val="a3"/>
        <w:spacing w:before="138" w:beforeAutospacing="0" w:after="138" w:afterAutospacing="0"/>
        <w:ind w:left="138" w:right="138"/>
        <w:rPr>
          <w:color w:val="424242"/>
          <w:sz w:val="28"/>
          <w:szCs w:val="28"/>
        </w:rPr>
      </w:pPr>
      <w:r w:rsidRPr="00B00EA8">
        <w:rPr>
          <w:i/>
          <w:iCs/>
          <w:color w:val="424242"/>
          <w:sz w:val="28"/>
          <w:szCs w:val="28"/>
        </w:rPr>
        <w:t xml:space="preserve">Линейные </w:t>
      </w:r>
      <w:proofErr w:type="spellStart"/>
      <w:r w:rsidRPr="00B00EA8">
        <w:rPr>
          <w:i/>
          <w:iCs/>
          <w:color w:val="424242"/>
          <w:sz w:val="28"/>
          <w:szCs w:val="28"/>
        </w:rPr>
        <w:t>полномочия</w:t>
      </w:r>
      <w:r w:rsidRPr="00B00EA8">
        <w:rPr>
          <w:rStyle w:val="a8"/>
          <w:color w:val="424242"/>
          <w:sz w:val="28"/>
          <w:szCs w:val="28"/>
        </w:rPr>
        <w:t>-</w:t>
      </w:r>
      <w:r w:rsidRPr="00B00EA8">
        <w:rPr>
          <w:color w:val="424242"/>
          <w:sz w:val="28"/>
          <w:szCs w:val="28"/>
        </w:rPr>
        <w:t>это</w:t>
      </w:r>
      <w:proofErr w:type="spellEnd"/>
      <w:r w:rsidRPr="00B00EA8">
        <w:rPr>
          <w:color w:val="424242"/>
          <w:sz w:val="28"/>
          <w:szCs w:val="28"/>
        </w:rPr>
        <w:t xml:space="preserve"> </w:t>
      </w:r>
      <w:proofErr w:type="spellStart"/>
      <w:r w:rsidRPr="00B00EA8">
        <w:rPr>
          <w:color w:val="424242"/>
          <w:sz w:val="28"/>
          <w:szCs w:val="28"/>
        </w:rPr>
        <w:t>полномочия</w:t>
      </w:r>
      <w:proofErr w:type="gramStart"/>
      <w:r w:rsidRPr="00B00EA8">
        <w:rPr>
          <w:color w:val="424242"/>
          <w:sz w:val="28"/>
          <w:szCs w:val="28"/>
        </w:rPr>
        <w:t>,к</w:t>
      </w:r>
      <w:proofErr w:type="gramEnd"/>
      <w:r w:rsidRPr="00B00EA8">
        <w:rPr>
          <w:color w:val="424242"/>
          <w:sz w:val="28"/>
          <w:szCs w:val="28"/>
        </w:rPr>
        <w:t>оторые</w:t>
      </w:r>
      <w:proofErr w:type="spellEnd"/>
      <w:r w:rsidRPr="00B00EA8">
        <w:rPr>
          <w:color w:val="424242"/>
          <w:sz w:val="28"/>
          <w:szCs w:val="28"/>
        </w:rPr>
        <w:t xml:space="preserve"> передаются непосредственно от начальника к подчиненному и далее к другим подчиненным. Именно такие полномочия предоставляют руководителю узаконенную власть для направления своих прямых подчиненных на достижение поставленных целей. Руководитель, обладающий такими полномочиями, имеет право принимать решения и действовать в определенных вопросах без согласования с другими руководителями в тех пределах, которые установлены организацией, законом и обычаем.</w:t>
      </w:r>
    </w:p>
    <w:p w:rsidR="00B00EA8" w:rsidRPr="00B00EA8" w:rsidRDefault="00B00EA8" w:rsidP="00B00EA8">
      <w:pPr>
        <w:pStyle w:val="a3"/>
        <w:spacing w:before="138" w:beforeAutospacing="0" w:after="138" w:afterAutospacing="0"/>
        <w:ind w:left="138" w:right="138"/>
        <w:rPr>
          <w:color w:val="424242"/>
          <w:sz w:val="28"/>
          <w:szCs w:val="28"/>
        </w:rPr>
      </w:pPr>
      <w:r w:rsidRPr="00B00EA8">
        <w:rPr>
          <w:color w:val="424242"/>
          <w:sz w:val="28"/>
          <w:szCs w:val="28"/>
        </w:rPr>
        <w:t xml:space="preserve">Делегирование линейных полномочий создает иерархию уровней управления организации. Процесс создания иерархии называется скалярным процессом. Поскольку полномочия передаются посредством </w:t>
      </w:r>
      <w:r w:rsidRPr="00B00EA8">
        <w:rPr>
          <w:color w:val="424242"/>
          <w:sz w:val="28"/>
          <w:szCs w:val="28"/>
        </w:rPr>
        <w:lastRenderedPageBreak/>
        <w:t>скалярного процесса, такая результирующая иерархия называется скалярной цепью или цепью команд.</w:t>
      </w:r>
    </w:p>
    <w:p w:rsidR="00B00EA8" w:rsidRPr="00B00EA8" w:rsidRDefault="00B00EA8" w:rsidP="00B00EA8">
      <w:pPr>
        <w:pStyle w:val="a3"/>
        <w:spacing w:before="138" w:beforeAutospacing="0" w:after="138" w:afterAutospacing="0"/>
        <w:ind w:left="138" w:right="138"/>
        <w:rPr>
          <w:color w:val="424242"/>
          <w:sz w:val="28"/>
          <w:szCs w:val="28"/>
        </w:rPr>
      </w:pPr>
      <w:r w:rsidRPr="00B00EA8">
        <w:rPr>
          <w:i/>
          <w:iCs/>
          <w:color w:val="424242"/>
          <w:sz w:val="28"/>
          <w:szCs w:val="28"/>
        </w:rPr>
        <w:t>Аппаратные (штабные) полномочия</w:t>
      </w:r>
      <w:r w:rsidRPr="00B00EA8">
        <w:rPr>
          <w:rStyle w:val="a8"/>
          <w:color w:val="424242"/>
          <w:sz w:val="28"/>
          <w:szCs w:val="28"/>
        </w:rPr>
        <w:t>–</w:t>
      </w:r>
      <w:r w:rsidRPr="00B00EA8">
        <w:rPr>
          <w:color w:val="424242"/>
          <w:sz w:val="28"/>
          <w:szCs w:val="28"/>
        </w:rPr>
        <w:t>полномочия штабного аппарата. В его обязанности входит:</w:t>
      </w:r>
    </w:p>
    <w:p w:rsidR="00B00EA8" w:rsidRPr="00B00EA8" w:rsidRDefault="00B00EA8" w:rsidP="00B00EA8">
      <w:pPr>
        <w:pStyle w:val="a3"/>
        <w:spacing w:before="138" w:beforeAutospacing="0" w:after="138" w:afterAutospacing="0"/>
        <w:ind w:left="138" w:right="138"/>
        <w:rPr>
          <w:color w:val="424242"/>
          <w:sz w:val="28"/>
          <w:szCs w:val="28"/>
        </w:rPr>
      </w:pPr>
      <w:r w:rsidRPr="00B00EA8">
        <w:rPr>
          <w:color w:val="424242"/>
          <w:sz w:val="28"/>
          <w:szCs w:val="28"/>
        </w:rPr>
        <w:t>· консультирование линейных руководителей;</w:t>
      </w:r>
    </w:p>
    <w:p w:rsidR="00B00EA8" w:rsidRPr="00B00EA8" w:rsidRDefault="00B00EA8" w:rsidP="00B00EA8">
      <w:pPr>
        <w:pStyle w:val="a3"/>
        <w:spacing w:before="138" w:beforeAutospacing="0" w:after="138" w:afterAutospacing="0"/>
        <w:ind w:left="138" w:right="138"/>
        <w:rPr>
          <w:color w:val="424242"/>
          <w:sz w:val="28"/>
          <w:szCs w:val="28"/>
        </w:rPr>
      </w:pPr>
      <w:r w:rsidRPr="00B00EA8">
        <w:rPr>
          <w:color w:val="424242"/>
          <w:sz w:val="28"/>
          <w:szCs w:val="28"/>
        </w:rPr>
        <w:t>· подбор кадров;</w:t>
      </w:r>
    </w:p>
    <w:p w:rsidR="00B00EA8" w:rsidRPr="00B00EA8" w:rsidRDefault="00B00EA8" w:rsidP="00B00EA8">
      <w:pPr>
        <w:pStyle w:val="a3"/>
        <w:spacing w:before="138" w:beforeAutospacing="0" w:after="138" w:afterAutospacing="0"/>
        <w:ind w:left="138" w:right="138"/>
        <w:rPr>
          <w:color w:val="424242"/>
          <w:sz w:val="28"/>
          <w:szCs w:val="28"/>
        </w:rPr>
      </w:pPr>
      <w:r w:rsidRPr="00B00EA8">
        <w:rPr>
          <w:color w:val="424242"/>
          <w:sz w:val="28"/>
          <w:szCs w:val="28"/>
        </w:rPr>
        <w:t>· связи с общественностью;</w:t>
      </w:r>
    </w:p>
    <w:p w:rsidR="00B00EA8" w:rsidRPr="00B00EA8" w:rsidRDefault="00B00EA8" w:rsidP="00B00EA8">
      <w:pPr>
        <w:pStyle w:val="a3"/>
        <w:spacing w:before="138" w:beforeAutospacing="0" w:after="138" w:afterAutospacing="0"/>
        <w:ind w:left="138" w:right="138"/>
        <w:rPr>
          <w:color w:val="424242"/>
          <w:sz w:val="28"/>
          <w:szCs w:val="28"/>
        </w:rPr>
      </w:pPr>
      <w:r w:rsidRPr="00B00EA8">
        <w:rPr>
          <w:color w:val="424242"/>
          <w:sz w:val="28"/>
          <w:szCs w:val="28"/>
        </w:rPr>
        <w:t>· формирование исследовательских и экспертных групп;</w:t>
      </w:r>
    </w:p>
    <w:p w:rsidR="00B00EA8" w:rsidRPr="00B00EA8" w:rsidRDefault="00B00EA8" w:rsidP="00B00EA8">
      <w:pPr>
        <w:pStyle w:val="a3"/>
        <w:spacing w:before="138" w:beforeAutospacing="0" w:after="138" w:afterAutospacing="0"/>
        <w:ind w:left="138" w:right="138"/>
        <w:rPr>
          <w:color w:val="424242"/>
          <w:sz w:val="28"/>
          <w:szCs w:val="28"/>
        </w:rPr>
      </w:pPr>
      <w:r w:rsidRPr="00B00EA8">
        <w:rPr>
          <w:color w:val="424242"/>
          <w:sz w:val="28"/>
          <w:szCs w:val="28"/>
        </w:rPr>
        <w:t>· финансирование и планирование и т.д.</w:t>
      </w:r>
    </w:p>
    <w:p w:rsidR="00B00EA8" w:rsidRPr="00B00EA8" w:rsidRDefault="00B00EA8" w:rsidP="00B00EA8">
      <w:pPr>
        <w:pStyle w:val="a3"/>
        <w:spacing w:before="138" w:beforeAutospacing="0" w:after="138" w:afterAutospacing="0"/>
        <w:ind w:left="138" w:right="138"/>
        <w:rPr>
          <w:color w:val="000000"/>
        </w:rPr>
      </w:pPr>
      <w:r w:rsidRPr="00B00EA8">
        <w:rPr>
          <w:color w:val="000000"/>
          <w:sz w:val="28"/>
          <w:szCs w:val="28"/>
          <w:u w:val="single"/>
          <w:shd w:val="clear" w:color="auto" w:fill="FFFFFF"/>
        </w:rPr>
        <w:t>Работник имеет право на:</w:t>
      </w:r>
      <w:r w:rsidRPr="00B00EA8">
        <w:rPr>
          <w:color w:val="000000"/>
          <w:sz w:val="28"/>
          <w:szCs w:val="28"/>
        </w:rPr>
        <w:br/>
      </w:r>
      <w:r w:rsidRPr="00B00EA8">
        <w:rPr>
          <w:color w:val="000000"/>
          <w:sz w:val="28"/>
          <w:szCs w:val="28"/>
        </w:rPr>
        <w:br/>
      </w:r>
      <w:r w:rsidRPr="00B00EA8">
        <w:rPr>
          <w:color w:val="000000"/>
          <w:sz w:val="28"/>
          <w:szCs w:val="28"/>
          <w:shd w:val="clear" w:color="auto" w:fill="FFFFFF"/>
        </w:rPr>
        <w:t>• заключение, изменение и расторжение трудового договора в порядке и на условиях, которые установлены настоящим Кодексом, иными федеральными законами;</w:t>
      </w:r>
      <w:r w:rsidRPr="00B00EA8">
        <w:rPr>
          <w:color w:val="000000"/>
          <w:sz w:val="28"/>
          <w:szCs w:val="28"/>
        </w:rPr>
        <w:br/>
      </w:r>
      <w:r w:rsidRPr="00B00EA8">
        <w:rPr>
          <w:color w:val="000000"/>
          <w:sz w:val="28"/>
          <w:szCs w:val="28"/>
          <w:shd w:val="clear" w:color="auto" w:fill="FFFFFF"/>
        </w:rPr>
        <w:t>• предоставление ему работы, обусловленной трудовым договором;</w:t>
      </w:r>
      <w:r w:rsidRPr="00B00EA8">
        <w:rPr>
          <w:color w:val="000000"/>
          <w:sz w:val="28"/>
          <w:szCs w:val="28"/>
        </w:rPr>
        <w:br/>
      </w:r>
      <w:r w:rsidRPr="00B00EA8">
        <w:rPr>
          <w:color w:val="000000"/>
          <w:sz w:val="28"/>
          <w:szCs w:val="28"/>
          <w:shd w:val="clear" w:color="auto" w:fill="FFFFFF"/>
        </w:rPr>
        <w:t>•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  <w:r w:rsidRPr="00B00EA8">
        <w:rPr>
          <w:color w:val="000000"/>
          <w:sz w:val="28"/>
          <w:szCs w:val="28"/>
        </w:rPr>
        <w:br/>
      </w:r>
      <w:r w:rsidRPr="00B00EA8">
        <w:rPr>
          <w:color w:val="000000"/>
          <w:sz w:val="28"/>
          <w:szCs w:val="28"/>
          <w:shd w:val="clear" w:color="auto" w:fill="FFFFFF"/>
        </w:rPr>
        <w:t>•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  <w:r w:rsidRPr="00B00EA8">
        <w:rPr>
          <w:color w:val="000000"/>
          <w:sz w:val="28"/>
          <w:szCs w:val="28"/>
        </w:rPr>
        <w:br/>
      </w:r>
      <w:r w:rsidRPr="00B00EA8">
        <w:rPr>
          <w:color w:val="000000"/>
          <w:sz w:val="28"/>
          <w:szCs w:val="28"/>
          <w:shd w:val="clear" w:color="auto" w:fill="FFFFFF"/>
        </w:rPr>
        <w:t>•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  <w:r w:rsidRPr="00B00EA8">
        <w:rPr>
          <w:color w:val="000000"/>
          <w:sz w:val="28"/>
          <w:szCs w:val="28"/>
        </w:rPr>
        <w:br/>
      </w:r>
      <w:r w:rsidRPr="00B00EA8">
        <w:rPr>
          <w:color w:val="000000"/>
          <w:sz w:val="28"/>
          <w:szCs w:val="28"/>
          <w:shd w:val="clear" w:color="auto" w:fill="FFFFFF"/>
        </w:rPr>
        <w:t xml:space="preserve">• </w:t>
      </w:r>
      <w:proofErr w:type="gramStart"/>
      <w:r w:rsidRPr="00B00EA8">
        <w:rPr>
          <w:color w:val="000000"/>
          <w:sz w:val="28"/>
          <w:szCs w:val="28"/>
          <w:shd w:val="clear" w:color="auto" w:fill="FFFFFF"/>
        </w:rPr>
        <w:t>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труда;</w:t>
      </w:r>
      <w:r w:rsidRPr="00B00EA8">
        <w:rPr>
          <w:color w:val="000000"/>
          <w:sz w:val="28"/>
          <w:szCs w:val="28"/>
        </w:rPr>
        <w:br/>
      </w:r>
      <w:r w:rsidRPr="00B00EA8">
        <w:rPr>
          <w:color w:val="000000"/>
          <w:sz w:val="28"/>
          <w:szCs w:val="28"/>
          <w:shd w:val="clear" w:color="auto" w:fill="FFFFFF"/>
        </w:rPr>
        <w:t>• подготовку и дополнительное профессиональное образование в порядке, установленном настоящим Кодексом, иными федеральными законами;</w:t>
      </w:r>
      <w:r w:rsidRPr="00B00EA8">
        <w:rPr>
          <w:color w:val="000000"/>
          <w:sz w:val="28"/>
          <w:szCs w:val="28"/>
        </w:rPr>
        <w:br/>
      </w:r>
      <w:r w:rsidRPr="00B00EA8">
        <w:rPr>
          <w:color w:val="000000"/>
          <w:sz w:val="28"/>
          <w:szCs w:val="28"/>
          <w:shd w:val="clear" w:color="auto" w:fill="FFFFFF"/>
        </w:rPr>
        <w:t>•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  <w:proofErr w:type="gramEnd"/>
      <w:r w:rsidRPr="00B00EA8">
        <w:rPr>
          <w:color w:val="000000"/>
          <w:sz w:val="28"/>
          <w:szCs w:val="28"/>
        </w:rPr>
        <w:br/>
      </w:r>
      <w:r w:rsidRPr="00B00EA8">
        <w:rPr>
          <w:color w:val="000000"/>
          <w:sz w:val="28"/>
          <w:szCs w:val="28"/>
          <w:shd w:val="clear" w:color="auto" w:fill="FFFFFF"/>
        </w:rPr>
        <w:t>• участие в управлении организацией в предусмотренных настоящим Кодексом, иными федеральными законами и коллективным договором формах;</w:t>
      </w:r>
      <w:r w:rsidRPr="00B00EA8">
        <w:rPr>
          <w:color w:val="000000"/>
          <w:sz w:val="28"/>
          <w:szCs w:val="28"/>
        </w:rPr>
        <w:br/>
      </w:r>
      <w:r w:rsidRPr="00B00EA8">
        <w:rPr>
          <w:color w:val="000000"/>
          <w:sz w:val="28"/>
          <w:szCs w:val="28"/>
          <w:shd w:val="clear" w:color="auto" w:fill="FFFFFF"/>
        </w:rPr>
        <w:t>•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  <w:r w:rsidRPr="00B00EA8">
        <w:rPr>
          <w:color w:val="000000"/>
          <w:sz w:val="28"/>
          <w:szCs w:val="28"/>
        </w:rPr>
        <w:br/>
      </w:r>
      <w:r w:rsidRPr="00B00EA8">
        <w:rPr>
          <w:color w:val="000000"/>
          <w:sz w:val="28"/>
          <w:szCs w:val="28"/>
          <w:shd w:val="clear" w:color="auto" w:fill="FFFFFF"/>
        </w:rPr>
        <w:t>• защиту своих трудовых прав, свобод и законных интересов всеми не запрещенными законом способами;</w:t>
      </w:r>
      <w:r w:rsidRPr="00B00EA8">
        <w:rPr>
          <w:color w:val="000000"/>
          <w:sz w:val="28"/>
          <w:szCs w:val="28"/>
        </w:rPr>
        <w:br/>
      </w:r>
      <w:r w:rsidRPr="00B00EA8">
        <w:rPr>
          <w:color w:val="000000"/>
          <w:sz w:val="28"/>
          <w:szCs w:val="28"/>
          <w:shd w:val="clear" w:color="auto" w:fill="FFFFFF"/>
        </w:rPr>
        <w:lastRenderedPageBreak/>
        <w:t>• разрешение индивидуальных и коллективных трудовых споров, включая право на забастовку, в порядке, установленном настоящим Кодексом, иными федеральными законами;</w:t>
      </w:r>
      <w:r w:rsidRPr="00B00EA8">
        <w:rPr>
          <w:color w:val="000000"/>
          <w:sz w:val="28"/>
          <w:szCs w:val="28"/>
        </w:rPr>
        <w:br/>
      </w:r>
      <w:r w:rsidRPr="00B00EA8">
        <w:rPr>
          <w:color w:val="000000"/>
          <w:sz w:val="28"/>
          <w:szCs w:val="28"/>
          <w:shd w:val="clear" w:color="auto" w:fill="FFFFFF"/>
        </w:rPr>
        <w:t>• возмещение вреда, причиненного ему в связи с исполнением трудовых обязанностей, и компенсацию морального вреда в порядке, установленном настоящим Кодексом, иными федеральными законами;</w:t>
      </w:r>
      <w:r w:rsidRPr="00B00EA8">
        <w:rPr>
          <w:color w:val="000000"/>
          <w:sz w:val="28"/>
          <w:szCs w:val="28"/>
        </w:rPr>
        <w:br/>
      </w:r>
      <w:r w:rsidRPr="00B00EA8">
        <w:rPr>
          <w:color w:val="000000"/>
          <w:sz w:val="28"/>
          <w:szCs w:val="28"/>
          <w:shd w:val="clear" w:color="auto" w:fill="FFFFFF"/>
        </w:rPr>
        <w:t>• обязательное социальное страхование в случаях, предусмотренных федеральными законами.</w:t>
      </w:r>
      <w:r w:rsidRPr="00B00EA8">
        <w:rPr>
          <w:color w:val="000000"/>
          <w:sz w:val="28"/>
          <w:szCs w:val="28"/>
        </w:rPr>
        <w:br/>
      </w:r>
      <w:r w:rsidRPr="00B00EA8">
        <w:rPr>
          <w:color w:val="000000"/>
          <w:sz w:val="28"/>
          <w:szCs w:val="28"/>
        </w:rPr>
        <w:br/>
      </w:r>
      <w:proofErr w:type="gramStart"/>
      <w:r w:rsidRPr="00B00EA8">
        <w:rPr>
          <w:color w:val="000000"/>
          <w:sz w:val="28"/>
          <w:szCs w:val="28"/>
          <w:u w:val="single"/>
          <w:shd w:val="clear" w:color="auto" w:fill="FFFFFF"/>
        </w:rPr>
        <w:t>Работник обязан:</w:t>
      </w:r>
      <w:r w:rsidRPr="00B00EA8">
        <w:rPr>
          <w:color w:val="000000"/>
          <w:sz w:val="28"/>
          <w:szCs w:val="28"/>
        </w:rPr>
        <w:br/>
      </w:r>
      <w:r w:rsidRPr="00B00EA8">
        <w:rPr>
          <w:color w:val="000000"/>
          <w:sz w:val="28"/>
          <w:szCs w:val="28"/>
        </w:rPr>
        <w:br/>
      </w:r>
      <w:r w:rsidRPr="00B00EA8">
        <w:rPr>
          <w:color w:val="000000"/>
          <w:sz w:val="28"/>
          <w:szCs w:val="28"/>
          <w:shd w:val="clear" w:color="auto" w:fill="FFFFFF"/>
        </w:rPr>
        <w:t>• добросовестно исполнять свои трудовые обязанности, возложенные на него трудовым договором;</w:t>
      </w:r>
      <w:r w:rsidRPr="00B00EA8">
        <w:rPr>
          <w:color w:val="000000"/>
          <w:sz w:val="28"/>
          <w:szCs w:val="28"/>
        </w:rPr>
        <w:br/>
      </w:r>
      <w:r w:rsidRPr="00B00EA8">
        <w:rPr>
          <w:color w:val="000000"/>
          <w:sz w:val="28"/>
          <w:szCs w:val="28"/>
          <w:shd w:val="clear" w:color="auto" w:fill="FFFFFF"/>
        </w:rPr>
        <w:t>• соблюдать правила внутреннего трудового распорядка;</w:t>
      </w:r>
      <w:r w:rsidRPr="00B00EA8">
        <w:rPr>
          <w:color w:val="000000"/>
          <w:sz w:val="28"/>
          <w:szCs w:val="28"/>
        </w:rPr>
        <w:br/>
      </w:r>
      <w:r w:rsidRPr="00B00EA8">
        <w:rPr>
          <w:color w:val="000000"/>
          <w:sz w:val="28"/>
          <w:szCs w:val="28"/>
          <w:shd w:val="clear" w:color="auto" w:fill="FFFFFF"/>
        </w:rPr>
        <w:t>• соблюдать трудовую дисциплину;</w:t>
      </w:r>
      <w:r w:rsidRPr="00B00EA8">
        <w:rPr>
          <w:color w:val="000000"/>
          <w:sz w:val="28"/>
          <w:szCs w:val="28"/>
        </w:rPr>
        <w:br/>
      </w:r>
      <w:r w:rsidRPr="00B00EA8">
        <w:rPr>
          <w:color w:val="000000"/>
          <w:sz w:val="28"/>
          <w:szCs w:val="28"/>
          <w:shd w:val="clear" w:color="auto" w:fill="FFFFFF"/>
        </w:rPr>
        <w:t>• выполнять установленные нормы труда;</w:t>
      </w:r>
      <w:r w:rsidRPr="00B00EA8">
        <w:rPr>
          <w:color w:val="000000"/>
          <w:sz w:val="28"/>
          <w:szCs w:val="28"/>
        </w:rPr>
        <w:br/>
      </w:r>
      <w:r w:rsidRPr="00B00EA8">
        <w:rPr>
          <w:color w:val="000000"/>
          <w:sz w:val="28"/>
          <w:szCs w:val="28"/>
          <w:shd w:val="clear" w:color="auto" w:fill="FFFFFF"/>
        </w:rPr>
        <w:t>• соблюдать требования по охране труда и обеспечению безопасности труда;</w:t>
      </w:r>
      <w:r w:rsidRPr="00B00EA8">
        <w:rPr>
          <w:color w:val="000000"/>
          <w:sz w:val="28"/>
          <w:szCs w:val="28"/>
        </w:rPr>
        <w:br/>
      </w:r>
      <w:r w:rsidRPr="00B00EA8">
        <w:rPr>
          <w:color w:val="000000"/>
          <w:sz w:val="28"/>
          <w:szCs w:val="28"/>
          <w:shd w:val="clear" w:color="auto" w:fill="FFFFFF"/>
        </w:rPr>
        <w:t>•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  <w:proofErr w:type="gramEnd"/>
      <w:r w:rsidRPr="00B00EA8">
        <w:rPr>
          <w:color w:val="000000"/>
          <w:sz w:val="28"/>
          <w:szCs w:val="28"/>
        </w:rPr>
        <w:br/>
      </w:r>
      <w:r w:rsidRPr="00B00EA8">
        <w:rPr>
          <w:color w:val="000000"/>
          <w:sz w:val="28"/>
          <w:szCs w:val="28"/>
          <w:shd w:val="clear" w:color="auto" w:fill="FFFFFF"/>
        </w:rPr>
        <w:t>•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</w:t>
      </w:r>
      <w:r w:rsidRPr="00B00EA8">
        <w:rPr>
          <w:color w:val="000000"/>
          <w:sz w:val="19"/>
          <w:szCs w:val="19"/>
          <w:shd w:val="clear" w:color="auto" w:fill="FFFFFF"/>
        </w:rPr>
        <w:t xml:space="preserve"> этого имущества).</w:t>
      </w:r>
    </w:p>
    <w:p w:rsidR="00B00EA8" w:rsidRPr="00B00EA8" w:rsidRDefault="00B00EA8" w:rsidP="00B00EA8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B00EA8" w:rsidRPr="00B00EA8" w:rsidRDefault="00B00EA8" w:rsidP="00B00EA8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B00EA8" w:rsidRDefault="00B00EA8" w:rsidP="00B00EA8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sectPr w:rsidR="00B00EA8" w:rsidSect="00B9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28BC"/>
    <w:multiLevelType w:val="multilevel"/>
    <w:tmpl w:val="EC30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435796"/>
    <w:multiLevelType w:val="multilevel"/>
    <w:tmpl w:val="BED2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44F3B"/>
    <w:multiLevelType w:val="multilevel"/>
    <w:tmpl w:val="86F01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CE7431"/>
    <w:multiLevelType w:val="multilevel"/>
    <w:tmpl w:val="94F28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3F2EA8"/>
    <w:multiLevelType w:val="multilevel"/>
    <w:tmpl w:val="E6EC7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A20B21"/>
    <w:multiLevelType w:val="multilevel"/>
    <w:tmpl w:val="608C2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795E28"/>
    <w:multiLevelType w:val="multilevel"/>
    <w:tmpl w:val="F8D2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B77357"/>
    <w:multiLevelType w:val="multilevel"/>
    <w:tmpl w:val="64D22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12E4"/>
    <w:rsid w:val="00106EF5"/>
    <w:rsid w:val="002374F8"/>
    <w:rsid w:val="0025030D"/>
    <w:rsid w:val="0062744B"/>
    <w:rsid w:val="00705C4F"/>
    <w:rsid w:val="009E5484"/>
    <w:rsid w:val="00AE12E4"/>
    <w:rsid w:val="00B00EA8"/>
    <w:rsid w:val="00B9329E"/>
    <w:rsid w:val="00C04915"/>
    <w:rsid w:val="00E3546B"/>
    <w:rsid w:val="00E435C9"/>
    <w:rsid w:val="00EF2B7A"/>
    <w:rsid w:val="00F8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9E"/>
  </w:style>
  <w:style w:type="paragraph" w:styleId="1">
    <w:name w:val="heading 1"/>
    <w:basedOn w:val="a"/>
    <w:link w:val="10"/>
    <w:uiPriority w:val="9"/>
    <w:qFormat/>
    <w:rsid w:val="00EF2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E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0E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744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2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44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5030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2B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EF2B7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00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00EA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9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158">
          <w:blockQuote w:val="1"/>
          <w:marLeft w:val="0"/>
          <w:marRight w:val="0"/>
          <w:marTop w:val="0"/>
          <w:marBottom w:val="300"/>
          <w:divBdr>
            <w:top w:val="single" w:sz="2" w:space="0" w:color="EEEEEE"/>
            <w:left w:val="single" w:sz="24" w:space="12" w:color="EEEEEE"/>
            <w:bottom w:val="single" w:sz="2" w:space="0" w:color="EEEEEE"/>
            <w:right w:val="single" w:sz="2" w:space="0" w:color="EEEEEE"/>
          </w:divBdr>
        </w:div>
        <w:div w:id="171795808">
          <w:marLeft w:val="0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6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DDDDD"/>
                            <w:left w:val="single" w:sz="6" w:space="7" w:color="DDDDDD"/>
                            <w:bottom w:val="single" w:sz="6" w:space="7" w:color="DDDDDD"/>
                            <w:right w:val="single" w:sz="6" w:space="7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8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Kab-101</dc:creator>
  <cp:lastModifiedBy>Ноут</cp:lastModifiedBy>
  <cp:revision>2</cp:revision>
  <dcterms:created xsi:type="dcterms:W3CDTF">2020-04-23T06:42:00Z</dcterms:created>
  <dcterms:modified xsi:type="dcterms:W3CDTF">2020-04-23T06:42:00Z</dcterms:modified>
</cp:coreProperties>
</file>