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9E" w:rsidRDefault="00AE12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ДОМАШНЕЕ ЗАДАНИЕ « </w:t>
      </w:r>
      <w:r w:rsidR="00A021A1" w:rsidRPr="00A021A1">
        <w:rPr>
          <w:rFonts w:ascii="Times New Roman" w:hAnsi="Times New Roman" w:cs="Times New Roman"/>
          <w:b/>
          <w:u w:val="single"/>
        </w:rPr>
        <w:t xml:space="preserve">СТАТИСТИКА </w:t>
      </w:r>
      <w:r>
        <w:rPr>
          <w:rFonts w:ascii="Times New Roman" w:hAnsi="Times New Roman" w:cs="Times New Roman"/>
          <w:b/>
        </w:rPr>
        <w:t>»</w:t>
      </w:r>
      <w:r w:rsidRPr="00AE12E4">
        <w:rPr>
          <w:rFonts w:ascii="Times New Roman" w:hAnsi="Times New Roman" w:cs="Times New Roman"/>
          <w:b/>
        </w:rPr>
        <w:t xml:space="preserve"> ДЛЯ ЭБ 80</w:t>
      </w:r>
      <w:r w:rsidR="00A021A1">
        <w:rPr>
          <w:rFonts w:ascii="Times New Roman" w:hAnsi="Times New Roman" w:cs="Times New Roman"/>
          <w:b/>
        </w:rPr>
        <w:t xml:space="preserve"> </w:t>
      </w:r>
      <w:r w:rsidR="00BC5903">
        <w:rPr>
          <w:rFonts w:ascii="Times New Roman" w:hAnsi="Times New Roman" w:cs="Times New Roman"/>
          <w:b/>
        </w:rPr>
        <w:t xml:space="preserve"> от </w:t>
      </w:r>
      <w:r w:rsidR="00384E40">
        <w:rPr>
          <w:rFonts w:ascii="Times New Roman" w:hAnsi="Times New Roman" w:cs="Times New Roman"/>
          <w:b/>
        </w:rPr>
        <w:t>12</w:t>
      </w:r>
      <w:r w:rsidR="00BC5903">
        <w:rPr>
          <w:rFonts w:ascii="Times New Roman" w:hAnsi="Times New Roman" w:cs="Times New Roman"/>
          <w:b/>
        </w:rPr>
        <w:t>.05.2020</w:t>
      </w:r>
    </w:p>
    <w:p w:rsidR="008E7523" w:rsidRPr="00384E40" w:rsidRDefault="00BC5903" w:rsidP="00384E40">
      <w:pPr>
        <w:rPr>
          <w:rFonts w:ascii="Times New Roman" w:hAnsi="Times New Roman" w:cs="Times New Roman"/>
          <w:b/>
          <w:u w:val="single"/>
        </w:rPr>
      </w:pPr>
      <w:r w:rsidRPr="00384E40">
        <w:rPr>
          <w:rFonts w:ascii="Times New Roman" w:hAnsi="Times New Roman" w:cs="Times New Roman"/>
          <w:b/>
          <w:u w:val="single"/>
        </w:rPr>
        <w:t xml:space="preserve"> </w:t>
      </w:r>
      <w:r w:rsidR="00384E40" w:rsidRPr="00384E40">
        <w:rPr>
          <w:rFonts w:ascii="Times New Roman" w:hAnsi="Times New Roman" w:cs="Times New Roman"/>
          <w:b/>
          <w:u w:val="single"/>
        </w:rPr>
        <w:t>Конспектировать тему</w:t>
      </w:r>
      <w:proofErr w:type="gramStart"/>
      <w:r w:rsidR="00384E40" w:rsidRPr="00384E40">
        <w:rPr>
          <w:rFonts w:ascii="Times New Roman" w:hAnsi="Times New Roman" w:cs="Times New Roman"/>
          <w:b/>
          <w:u w:val="single"/>
        </w:rPr>
        <w:t xml:space="preserve"> :</w:t>
      </w:r>
      <w:proofErr w:type="gramEnd"/>
      <w:r w:rsidR="00384E40" w:rsidRPr="00384E40">
        <w:rPr>
          <w:rFonts w:ascii="Times New Roman" w:hAnsi="Times New Roman" w:cs="Times New Roman"/>
          <w:b/>
          <w:u w:val="single"/>
        </w:rPr>
        <w:t xml:space="preserve">  Сбор статистической информации</w:t>
      </w:r>
    </w:p>
    <w:p w:rsidR="00384E40" w:rsidRPr="00384E40" w:rsidRDefault="00384E40" w:rsidP="00384E4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384E40">
        <w:rPr>
          <w:rFonts w:ascii="Georgia" w:eastAsia="Times New Roman" w:hAnsi="Georgia" w:cs="Times New Roman"/>
          <w:color w:val="333333"/>
          <w:lang w:eastAsia="ru-RU"/>
        </w:rPr>
        <w:t>Под информацией (статистическими данными) понимается совокупность количественных характеристик массовых объектов, полученных в результате наблюдения, его обработки или расчетов.</w:t>
      </w:r>
    </w:p>
    <w:p w:rsidR="00384E40" w:rsidRPr="00384E40" w:rsidRDefault="00384E40" w:rsidP="00384E4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384E40">
        <w:rPr>
          <w:rFonts w:ascii="Georgia" w:eastAsia="Times New Roman" w:hAnsi="Georgia" w:cs="Times New Roman"/>
          <w:color w:val="333333"/>
          <w:lang w:eastAsia="ru-RU"/>
        </w:rPr>
        <w:t>К основным свойствам статистической информации относятся </w:t>
      </w:r>
      <w:r w:rsidRPr="00384E40">
        <w:rPr>
          <w:rFonts w:ascii="Georgia" w:eastAsia="Times New Roman" w:hAnsi="Georgia" w:cs="Times New Roman"/>
          <w:b/>
          <w:bCs/>
          <w:color w:val="333333"/>
          <w:lang w:eastAsia="ru-RU"/>
        </w:rPr>
        <w:t>массовость</w:t>
      </w:r>
      <w:r w:rsidRPr="00384E40">
        <w:rPr>
          <w:rFonts w:ascii="Georgia" w:eastAsia="Times New Roman" w:hAnsi="Georgia" w:cs="Times New Roman"/>
          <w:color w:val="333333"/>
          <w:lang w:eastAsia="ru-RU"/>
        </w:rPr>
        <w:t> и </w:t>
      </w:r>
      <w:r w:rsidRPr="00384E40">
        <w:rPr>
          <w:rFonts w:ascii="Georgia" w:eastAsia="Times New Roman" w:hAnsi="Georgia" w:cs="Times New Roman"/>
          <w:b/>
          <w:bCs/>
          <w:color w:val="333333"/>
          <w:lang w:eastAsia="ru-RU"/>
        </w:rPr>
        <w:t>стабильность</w:t>
      </w:r>
      <w:r w:rsidRPr="00384E40">
        <w:rPr>
          <w:rFonts w:ascii="Georgia" w:eastAsia="Times New Roman" w:hAnsi="Georgia" w:cs="Times New Roman"/>
          <w:color w:val="333333"/>
          <w:lang w:eastAsia="ru-RU"/>
        </w:rPr>
        <w:t>. Массовость информации связана с особенностями предмета статистики, стабильность же ее заключается в том, что однажды собранная информация остается неизменной, т.е. способна устаревать.</w:t>
      </w:r>
    </w:p>
    <w:p w:rsidR="00384E40" w:rsidRPr="00384E40" w:rsidRDefault="00384E40" w:rsidP="00384E4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384E40">
        <w:rPr>
          <w:rFonts w:ascii="Georgia" w:eastAsia="Times New Roman" w:hAnsi="Georgia" w:cs="Times New Roman"/>
          <w:color w:val="333333"/>
          <w:lang w:eastAsia="ru-RU"/>
        </w:rPr>
        <w:t>Сбор статистической информации предполагает статистическое наблюдение – массовое, планомерное научно-обоснованное наблюдение за объектами, заключающееся в регистрации отобранных признаков у каждой их единицы. Оно может проводиться различными организациями: органами статистики, научно-исследовательскими учреждениями, экономическими службами бирж, банков, фирм. Процесс его проведения состоит из следующих этапов:</w:t>
      </w:r>
    </w:p>
    <w:p w:rsidR="00384E40" w:rsidRPr="00384E40" w:rsidRDefault="00384E40" w:rsidP="00384E4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384E40">
        <w:rPr>
          <w:rFonts w:ascii="Georgia" w:eastAsia="Times New Roman" w:hAnsi="Georgia" w:cs="Times New Roman"/>
          <w:color w:val="333333"/>
          <w:lang w:eastAsia="ru-RU"/>
        </w:rPr>
        <w:t>а) подготовка наблюдения;</w:t>
      </w:r>
    </w:p>
    <w:p w:rsidR="00384E40" w:rsidRPr="00384E40" w:rsidRDefault="00384E40" w:rsidP="00384E4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384E40">
        <w:rPr>
          <w:rFonts w:ascii="Georgia" w:eastAsia="Times New Roman" w:hAnsi="Georgia" w:cs="Times New Roman"/>
          <w:color w:val="333333"/>
          <w:lang w:eastAsia="ru-RU"/>
        </w:rPr>
        <w:t>б) проведение массового сбора данных;</w:t>
      </w:r>
    </w:p>
    <w:p w:rsidR="00384E40" w:rsidRPr="00384E40" w:rsidRDefault="00384E40" w:rsidP="00384E4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384E40">
        <w:rPr>
          <w:rFonts w:ascii="Georgia" w:eastAsia="Times New Roman" w:hAnsi="Georgia" w:cs="Times New Roman"/>
          <w:color w:val="333333"/>
          <w:lang w:eastAsia="ru-RU"/>
        </w:rPr>
        <w:t>в) подготовка полученных данных к обработке;</w:t>
      </w:r>
    </w:p>
    <w:p w:rsidR="00384E40" w:rsidRPr="00384E40" w:rsidRDefault="00384E40" w:rsidP="00384E4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384E40">
        <w:rPr>
          <w:rFonts w:ascii="Georgia" w:eastAsia="Times New Roman" w:hAnsi="Georgia" w:cs="Times New Roman"/>
          <w:color w:val="333333"/>
          <w:lang w:eastAsia="ru-RU"/>
        </w:rPr>
        <w:t>г) разработка предложений по совершенствованию наблюдения.</w:t>
      </w:r>
    </w:p>
    <w:p w:rsidR="00384E40" w:rsidRPr="00384E40" w:rsidRDefault="00384E40" w:rsidP="00384E4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384E40">
        <w:rPr>
          <w:rFonts w:ascii="Georgia" w:eastAsia="Times New Roman" w:hAnsi="Georgia" w:cs="Times New Roman"/>
          <w:color w:val="333333"/>
          <w:lang w:eastAsia="ru-RU"/>
        </w:rPr>
        <w:t>Лица, осуществляющие сбор информации (регистрацию признаков единиц объекта) – наблюдатели – называются также регистраторами или счетчиками.</w:t>
      </w:r>
    </w:p>
    <w:p w:rsidR="00384E40" w:rsidRPr="00384E40" w:rsidRDefault="00384E40" w:rsidP="00384E4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384E40">
        <w:rPr>
          <w:rFonts w:ascii="Georgia" w:eastAsia="Times New Roman" w:hAnsi="Georgia" w:cs="Times New Roman"/>
          <w:color w:val="333333"/>
          <w:lang w:eastAsia="ru-RU"/>
        </w:rPr>
        <w:t>Организация и проведение наблюдения предполагают решение следующих вопросов:</w:t>
      </w:r>
    </w:p>
    <w:p w:rsidR="00384E40" w:rsidRPr="00384E40" w:rsidRDefault="00384E40" w:rsidP="00384E4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384E40">
        <w:rPr>
          <w:rFonts w:ascii="Georgia" w:eastAsia="Times New Roman" w:hAnsi="Georgia" w:cs="Times New Roman"/>
          <w:color w:val="333333"/>
          <w:lang w:eastAsia="ru-RU"/>
        </w:rPr>
        <w:t>1. </w:t>
      </w:r>
      <w:r w:rsidRPr="00384E40">
        <w:rPr>
          <w:rFonts w:ascii="Georgia" w:eastAsia="Times New Roman" w:hAnsi="Georgia" w:cs="Times New Roman"/>
          <w:b/>
          <w:bCs/>
          <w:color w:val="333333"/>
          <w:lang w:eastAsia="ru-RU"/>
        </w:rPr>
        <w:t>Установление цели наблюдения</w:t>
      </w:r>
      <w:r w:rsidRPr="00384E40">
        <w:rPr>
          <w:rFonts w:ascii="Georgia" w:eastAsia="Times New Roman" w:hAnsi="Georgia" w:cs="Times New Roman"/>
          <w:color w:val="333333"/>
          <w:lang w:eastAsia="ru-RU"/>
        </w:rPr>
        <w:t>. Как правило, цель наблюдения чаще всего практическая – получение достоверной информации об объекте для выявления закономерностей его развития.</w:t>
      </w:r>
    </w:p>
    <w:p w:rsidR="00384E40" w:rsidRPr="00384E40" w:rsidRDefault="00384E40" w:rsidP="00384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E40">
        <w:rPr>
          <w:rFonts w:ascii="Georgia" w:eastAsia="Times New Roman" w:hAnsi="Georgia" w:cs="Times New Roman"/>
          <w:color w:val="333333"/>
          <w:lang w:eastAsia="ru-RU"/>
        </w:rPr>
        <w:br/>
      </w:r>
    </w:p>
    <w:p w:rsidR="00384E40" w:rsidRPr="00384E40" w:rsidRDefault="00384E40" w:rsidP="00384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E40">
        <w:rPr>
          <w:rFonts w:ascii="Georgia" w:eastAsia="Times New Roman" w:hAnsi="Georgia" w:cs="Times New Roman"/>
          <w:color w:val="333333"/>
          <w:lang w:eastAsia="ru-RU"/>
        </w:rPr>
        <w:br/>
      </w:r>
      <w:r w:rsidRPr="00384E40">
        <w:rPr>
          <w:rFonts w:ascii="Georgia" w:eastAsia="Times New Roman" w:hAnsi="Georgia" w:cs="Times New Roman"/>
          <w:color w:val="333333"/>
          <w:lang w:eastAsia="ru-RU"/>
        </w:rPr>
        <w:br/>
      </w:r>
    </w:p>
    <w:p w:rsidR="00384E40" w:rsidRPr="00384E40" w:rsidRDefault="00384E40" w:rsidP="00384E4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384E40">
        <w:rPr>
          <w:rFonts w:ascii="Georgia" w:eastAsia="Times New Roman" w:hAnsi="Georgia" w:cs="Times New Roman"/>
          <w:color w:val="333333"/>
          <w:lang w:eastAsia="ru-RU"/>
        </w:rPr>
        <w:t>2. </w:t>
      </w:r>
      <w:r w:rsidRPr="00384E40">
        <w:rPr>
          <w:rFonts w:ascii="Georgia" w:eastAsia="Times New Roman" w:hAnsi="Georgia" w:cs="Times New Roman"/>
          <w:b/>
          <w:bCs/>
          <w:color w:val="333333"/>
          <w:lang w:eastAsia="ru-RU"/>
        </w:rPr>
        <w:t>Определение объекта наблюдения и установление единицы наблюдения</w:t>
      </w:r>
      <w:r w:rsidRPr="00384E40">
        <w:rPr>
          <w:rFonts w:ascii="Georgia" w:eastAsia="Times New Roman" w:hAnsi="Georgia" w:cs="Times New Roman"/>
          <w:color w:val="333333"/>
          <w:lang w:eastAsia="ru-RU"/>
        </w:rPr>
        <w:t>. Под объектом наблюдения понимается статистическая совокупность, где проистекают необходимые для исследования процессы и явления, под единицей наблюдения – элемент объекта, являющийся носителем подлежащих регистрации признаков (например, в таком объекте, как город, единицей могут быть предприятия, учебные заведения, дома, жители и т.п.).</w:t>
      </w:r>
    </w:p>
    <w:p w:rsidR="00384E40" w:rsidRPr="00384E40" w:rsidRDefault="00384E40" w:rsidP="00384E4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384E40">
        <w:rPr>
          <w:rFonts w:ascii="Georgia" w:eastAsia="Times New Roman" w:hAnsi="Georgia" w:cs="Times New Roman"/>
          <w:color w:val="333333"/>
          <w:lang w:eastAsia="ru-RU"/>
        </w:rPr>
        <w:t>3. </w:t>
      </w:r>
      <w:r w:rsidRPr="00384E40">
        <w:rPr>
          <w:rFonts w:ascii="Georgia" w:eastAsia="Times New Roman" w:hAnsi="Georgia" w:cs="Times New Roman"/>
          <w:b/>
          <w:bCs/>
          <w:color w:val="333333"/>
          <w:lang w:eastAsia="ru-RU"/>
        </w:rPr>
        <w:t>Разработка программы наблюдения</w:t>
      </w:r>
      <w:r w:rsidRPr="00384E40">
        <w:rPr>
          <w:rFonts w:ascii="Georgia" w:eastAsia="Times New Roman" w:hAnsi="Georgia" w:cs="Times New Roman"/>
          <w:color w:val="333333"/>
          <w:lang w:eastAsia="ru-RU"/>
        </w:rPr>
        <w:t>. Программой является перечень признаков, подлежащих регистрации (вопросов, на которые необходимо получить ответы) при наблюдении (т.н. опросный лист). Программа должна содержать признаки, характеризующие объект, расположенные в определенном порядке (вопросы могут быть закрытые – «</w:t>
      </w:r>
      <w:proofErr w:type="spellStart"/>
      <w:r w:rsidRPr="00384E40">
        <w:rPr>
          <w:rFonts w:ascii="Georgia" w:eastAsia="Times New Roman" w:hAnsi="Georgia" w:cs="Times New Roman"/>
          <w:color w:val="333333"/>
          <w:lang w:eastAsia="ru-RU"/>
        </w:rPr>
        <w:t>да-нет</w:t>
      </w:r>
      <w:proofErr w:type="spellEnd"/>
      <w:r w:rsidRPr="00384E40">
        <w:rPr>
          <w:rFonts w:ascii="Georgia" w:eastAsia="Times New Roman" w:hAnsi="Georgia" w:cs="Times New Roman"/>
          <w:color w:val="333333"/>
          <w:lang w:eastAsia="ru-RU"/>
        </w:rPr>
        <w:t xml:space="preserve">», тестовые – выбор одного варианта ответа из нескольких, открытые </w:t>
      </w:r>
      <w:r w:rsidRPr="00384E40">
        <w:rPr>
          <w:rFonts w:ascii="Georgia" w:eastAsia="Times New Roman" w:hAnsi="Georgia" w:cs="Times New Roman"/>
          <w:color w:val="333333"/>
          <w:lang w:eastAsia="ru-RU"/>
        </w:rPr>
        <w:lastRenderedPageBreak/>
        <w:t>– любой вариант ответа на поставленный вопрос и т.п.). Программа представляет собой статистический формуляр – документ единого образца.</w:t>
      </w:r>
    </w:p>
    <w:p w:rsidR="00384E40" w:rsidRPr="00384E40" w:rsidRDefault="00384E40" w:rsidP="00384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E40">
        <w:rPr>
          <w:rFonts w:ascii="Georgia" w:eastAsia="Times New Roman" w:hAnsi="Georgia" w:cs="Times New Roman"/>
          <w:color w:val="333333"/>
          <w:lang w:eastAsia="ru-RU"/>
        </w:rPr>
        <w:br/>
      </w:r>
    </w:p>
    <w:p w:rsidR="00384E40" w:rsidRPr="00384E40" w:rsidRDefault="00384E40" w:rsidP="00384E40">
      <w:pPr>
        <w:spacing w:after="0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384E40">
        <w:rPr>
          <w:rFonts w:ascii="Georgia" w:eastAsia="Times New Roman" w:hAnsi="Georgia" w:cs="Times New Roman"/>
          <w:color w:val="333333"/>
          <w:lang w:eastAsia="ru-RU"/>
        </w:rPr>
        <w:t>4. </w:t>
      </w:r>
      <w:r w:rsidRPr="00384E40">
        <w:rPr>
          <w:rFonts w:ascii="Georgia" w:eastAsia="Times New Roman" w:hAnsi="Georgia" w:cs="Times New Roman"/>
          <w:b/>
          <w:bCs/>
          <w:color w:val="333333"/>
          <w:lang w:eastAsia="ru-RU"/>
        </w:rPr>
        <w:t>Выбор места и времени наблюдения</w:t>
      </w:r>
      <w:r w:rsidRPr="00384E40">
        <w:rPr>
          <w:rFonts w:ascii="Georgia" w:eastAsia="Times New Roman" w:hAnsi="Georgia" w:cs="Times New Roman"/>
          <w:color w:val="333333"/>
          <w:lang w:eastAsia="ru-RU"/>
        </w:rPr>
        <w:t>. Место наблюдения выбирается в зависимости от цели наблюдения, выбор же времени получения данных связан с решением двух следующих вопросов:</w:t>
      </w:r>
    </w:p>
    <w:p w:rsidR="00384E40" w:rsidRPr="00384E40" w:rsidRDefault="00384E40" w:rsidP="00384E4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proofErr w:type="gramStart"/>
      <w:r w:rsidRPr="00384E40">
        <w:rPr>
          <w:rFonts w:ascii="Georgia" w:eastAsia="Times New Roman" w:hAnsi="Georgia" w:cs="Times New Roman"/>
          <w:color w:val="333333"/>
          <w:lang w:eastAsia="ru-RU"/>
        </w:rPr>
        <w:t>а) установление критического момента или интервала наблюдения (дня, часа или другого промежутка времени) на который (или соответственно в течение которого) должна быть проведена регистрация признаков по каждой единице исследуемой совокупности);</w:t>
      </w:r>
      <w:proofErr w:type="gramEnd"/>
    </w:p>
    <w:p w:rsidR="00384E40" w:rsidRPr="00384E40" w:rsidRDefault="00384E40" w:rsidP="00384E4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384E40">
        <w:rPr>
          <w:rFonts w:ascii="Georgia" w:eastAsia="Times New Roman" w:hAnsi="Georgia" w:cs="Times New Roman"/>
          <w:color w:val="333333"/>
          <w:lang w:eastAsia="ru-RU"/>
        </w:rPr>
        <w:t>б) определение периода наблюдения (времени, необходимого для проведения массового сбора данных, которое определяется исходя из объема работы и численности персонала).</w:t>
      </w:r>
    </w:p>
    <w:p w:rsidR="00384E40" w:rsidRPr="00384E40" w:rsidRDefault="00384E40" w:rsidP="00384E4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384E40">
        <w:rPr>
          <w:rFonts w:ascii="Georgia" w:eastAsia="Times New Roman" w:hAnsi="Georgia" w:cs="Times New Roman"/>
          <w:color w:val="333333"/>
          <w:lang w:eastAsia="ru-RU"/>
        </w:rPr>
        <w:t>Например, при организации переписей населения критическим моментом является 0 часов даты переписи (данные о населении фиксируются по состоянию на этот момент), а сбор данных проводится в течение 10-14 дней с этой даты.</w:t>
      </w:r>
    </w:p>
    <w:p w:rsidR="00384E40" w:rsidRPr="00384E40" w:rsidRDefault="00384E40" w:rsidP="00384E4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384E40">
        <w:rPr>
          <w:rFonts w:ascii="Georgia" w:eastAsia="Times New Roman" w:hAnsi="Georgia" w:cs="Times New Roman"/>
          <w:color w:val="333333"/>
          <w:lang w:eastAsia="ru-RU"/>
        </w:rPr>
        <w:t>При организации наблюдения необходимо определиться также с его формами, способами и видами.</w:t>
      </w:r>
    </w:p>
    <w:p w:rsidR="00384E40" w:rsidRPr="00384E40" w:rsidRDefault="00384E40" w:rsidP="00384E4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384E40">
        <w:rPr>
          <w:rFonts w:ascii="Georgia" w:eastAsia="Times New Roman" w:hAnsi="Georgia" w:cs="Times New Roman"/>
          <w:color w:val="333333"/>
          <w:lang w:eastAsia="ru-RU"/>
        </w:rPr>
        <w:t>В отечественной статистике чаще всего используются три следующие </w:t>
      </w:r>
      <w:proofErr w:type="spellStart"/>
      <w:r w:rsidRPr="00384E40">
        <w:rPr>
          <w:rFonts w:ascii="Georgia" w:eastAsia="Times New Roman" w:hAnsi="Georgia" w:cs="Times New Roman"/>
          <w:b/>
          <w:bCs/>
          <w:color w:val="333333"/>
          <w:lang w:eastAsia="ru-RU"/>
        </w:rPr>
        <w:t>ФОРМЫ</w:t>
      </w:r>
      <w:r w:rsidRPr="00384E40">
        <w:rPr>
          <w:rFonts w:ascii="Georgia" w:eastAsia="Times New Roman" w:hAnsi="Georgia" w:cs="Times New Roman"/>
          <w:color w:val="333333"/>
          <w:lang w:eastAsia="ru-RU"/>
        </w:rPr>
        <w:t>статистического</w:t>
      </w:r>
      <w:proofErr w:type="spellEnd"/>
      <w:r w:rsidRPr="00384E40">
        <w:rPr>
          <w:rFonts w:ascii="Georgia" w:eastAsia="Times New Roman" w:hAnsi="Georgia" w:cs="Times New Roman"/>
          <w:color w:val="333333"/>
          <w:lang w:eastAsia="ru-RU"/>
        </w:rPr>
        <w:t xml:space="preserve"> наблюдения:</w:t>
      </w:r>
    </w:p>
    <w:p w:rsidR="00384E40" w:rsidRPr="00384E40" w:rsidRDefault="00384E40" w:rsidP="00384E4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384E40">
        <w:rPr>
          <w:rFonts w:ascii="Georgia" w:eastAsia="Times New Roman" w:hAnsi="Georgia" w:cs="Times New Roman"/>
          <w:color w:val="333333"/>
          <w:lang w:eastAsia="ru-RU"/>
        </w:rPr>
        <w:t>1. </w:t>
      </w:r>
      <w:r w:rsidRPr="00384E40">
        <w:rPr>
          <w:rFonts w:ascii="Georgia" w:eastAsia="Times New Roman" w:hAnsi="Georgia" w:cs="Times New Roman"/>
          <w:b/>
          <w:bCs/>
          <w:color w:val="333333"/>
          <w:lang w:eastAsia="ru-RU"/>
        </w:rPr>
        <w:t>Отчетность</w:t>
      </w:r>
      <w:r w:rsidRPr="00384E40">
        <w:rPr>
          <w:rFonts w:ascii="Georgia" w:eastAsia="Times New Roman" w:hAnsi="Georgia" w:cs="Times New Roman"/>
          <w:color w:val="333333"/>
          <w:lang w:eastAsia="ru-RU"/>
        </w:rPr>
        <w:t xml:space="preserve">. Это основная форма наблюдения, с помощью которой статистические органы в определенные сроки получают от предприятий, организаций, учреждений, фирм и других субъектов экономики данные о деятельности последних в виде отчетных документов в установленном порядке. Отчетность представляется за определенные сроки (ежемесячно, ежеквартально, по полугодиям – текущая) и раз в год (годовая). В отчетности указываются отрасль, к которой относится предприятие, его форма собственности, организационно-правовая форма, численность </w:t>
      </w:r>
      <w:proofErr w:type="gramStart"/>
      <w:r w:rsidRPr="00384E40">
        <w:rPr>
          <w:rFonts w:ascii="Georgia" w:eastAsia="Times New Roman" w:hAnsi="Georgia" w:cs="Times New Roman"/>
          <w:color w:val="333333"/>
          <w:lang w:eastAsia="ru-RU"/>
        </w:rPr>
        <w:t>работающих</w:t>
      </w:r>
      <w:proofErr w:type="gramEnd"/>
      <w:r w:rsidRPr="00384E40">
        <w:rPr>
          <w:rFonts w:ascii="Georgia" w:eastAsia="Times New Roman" w:hAnsi="Georgia" w:cs="Times New Roman"/>
          <w:color w:val="333333"/>
          <w:lang w:eastAsia="ru-RU"/>
        </w:rPr>
        <w:t>, объем выпускаемой продукции, рентабельность и другие данные.</w:t>
      </w:r>
    </w:p>
    <w:p w:rsidR="00384E40" w:rsidRPr="00384E40" w:rsidRDefault="00384E40" w:rsidP="00384E4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384E40">
        <w:rPr>
          <w:rFonts w:ascii="Georgia" w:eastAsia="Times New Roman" w:hAnsi="Georgia" w:cs="Times New Roman"/>
          <w:color w:val="333333"/>
          <w:lang w:eastAsia="ru-RU"/>
        </w:rPr>
        <w:t>2. </w:t>
      </w:r>
      <w:r w:rsidRPr="00384E40">
        <w:rPr>
          <w:rFonts w:ascii="Georgia" w:eastAsia="Times New Roman" w:hAnsi="Georgia" w:cs="Times New Roman"/>
          <w:b/>
          <w:bCs/>
          <w:color w:val="333333"/>
          <w:lang w:eastAsia="ru-RU"/>
        </w:rPr>
        <w:t>Специально организованное статистическое наблюдение</w:t>
      </w:r>
      <w:r w:rsidRPr="00384E40">
        <w:rPr>
          <w:rFonts w:ascii="Georgia" w:eastAsia="Times New Roman" w:hAnsi="Georgia" w:cs="Times New Roman"/>
          <w:color w:val="333333"/>
          <w:lang w:eastAsia="ru-RU"/>
        </w:rPr>
        <w:t>. Проводится либо с целью получения сведений, отсутствующих в отчетности, либо для ее проверки. Классическим примером такой формы являются переписи – наблюдения, повторяющиеся через равные промежутки времени с целью получения данных о численности, составе и состоянии объекта (перепись населения, материальных ресурсов, многолетних насаждений и т.п.).</w:t>
      </w:r>
    </w:p>
    <w:p w:rsidR="00384E40" w:rsidRPr="00384E40" w:rsidRDefault="00384E40" w:rsidP="00384E4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384E40">
        <w:rPr>
          <w:rFonts w:ascii="Georgia" w:eastAsia="Times New Roman" w:hAnsi="Georgia" w:cs="Times New Roman"/>
          <w:color w:val="333333"/>
          <w:lang w:eastAsia="ru-RU"/>
        </w:rPr>
        <w:t>3. </w:t>
      </w:r>
      <w:r w:rsidRPr="00384E40">
        <w:rPr>
          <w:rFonts w:ascii="Georgia" w:eastAsia="Times New Roman" w:hAnsi="Georgia" w:cs="Times New Roman"/>
          <w:b/>
          <w:bCs/>
          <w:color w:val="333333"/>
          <w:lang w:eastAsia="ru-RU"/>
        </w:rPr>
        <w:t>Регистры.</w:t>
      </w:r>
      <w:r w:rsidRPr="00384E40">
        <w:rPr>
          <w:rFonts w:ascii="Georgia" w:eastAsia="Times New Roman" w:hAnsi="Georgia" w:cs="Times New Roman"/>
          <w:color w:val="333333"/>
          <w:lang w:eastAsia="ru-RU"/>
        </w:rPr>
        <w:t> Это форма непрерывного статистического наблюдения за долговременными процессами, имеющими начало, стадию развития и конец. Регистр представляет собой систему, постоянно следящую за состоянием единицы наблюдения и учитывающую воздействие на нее различных факторов. Существуют регистры населения и предприятий.</w:t>
      </w:r>
    </w:p>
    <w:p w:rsidR="00384E40" w:rsidRPr="00384E40" w:rsidRDefault="00384E40" w:rsidP="00384E4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384E40">
        <w:rPr>
          <w:rFonts w:ascii="Georgia" w:eastAsia="Times New Roman" w:hAnsi="Georgia" w:cs="Times New Roman"/>
          <w:color w:val="333333"/>
          <w:lang w:eastAsia="ru-RU"/>
        </w:rPr>
        <w:t>Регистры населения – поименованные перечни жителей, ведущиеся по регионам. В регистр заносится житель данной территории, обладающий определенным признаком. Если регистрируемый лишается этого признака, умирает, переезжает в другой регион, он из регистра исключается (в последнем случае сведения о нем передаются в регистр по новому месту жительства). Наиболее распространенными регистрами населения в настоящее время являются:</w:t>
      </w:r>
    </w:p>
    <w:p w:rsidR="00384E40" w:rsidRPr="00384E40" w:rsidRDefault="00384E40" w:rsidP="00384E4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384E40">
        <w:rPr>
          <w:rFonts w:ascii="Georgia" w:eastAsia="Times New Roman" w:hAnsi="Georgia" w:cs="Times New Roman"/>
          <w:color w:val="333333"/>
          <w:lang w:eastAsia="ru-RU"/>
        </w:rPr>
        <w:t>а) </w:t>
      </w:r>
      <w:r w:rsidRPr="00384E40">
        <w:rPr>
          <w:rFonts w:ascii="Georgia" w:eastAsia="Times New Roman" w:hAnsi="Georgia" w:cs="Times New Roman"/>
          <w:b/>
          <w:bCs/>
          <w:color w:val="333333"/>
          <w:lang w:eastAsia="ru-RU"/>
        </w:rPr>
        <w:t>ЗАГС</w:t>
      </w:r>
      <w:r w:rsidRPr="00384E40">
        <w:rPr>
          <w:rFonts w:ascii="Georgia" w:eastAsia="Times New Roman" w:hAnsi="Georgia" w:cs="Times New Roman"/>
          <w:color w:val="333333"/>
          <w:lang w:eastAsia="ru-RU"/>
        </w:rPr>
        <w:t> (здесь у лиц по месту жительства регистрируются следующие признаки: дата и место рождения, пол, вступление в брак и его расторжение, рождение детей, смерть);</w:t>
      </w:r>
    </w:p>
    <w:p w:rsidR="00384E40" w:rsidRPr="00384E40" w:rsidRDefault="00384E40" w:rsidP="00384E4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384E40">
        <w:rPr>
          <w:rFonts w:ascii="Georgia" w:eastAsia="Times New Roman" w:hAnsi="Georgia" w:cs="Times New Roman"/>
          <w:color w:val="333333"/>
          <w:lang w:eastAsia="ru-RU"/>
        </w:rPr>
        <w:lastRenderedPageBreak/>
        <w:t>б) </w:t>
      </w:r>
      <w:r w:rsidRPr="00384E40">
        <w:rPr>
          <w:rFonts w:ascii="Georgia" w:eastAsia="Times New Roman" w:hAnsi="Georgia" w:cs="Times New Roman"/>
          <w:b/>
          <w:bCs/>
          <w:color w:val="333333"/>
          <w:lang w:eastAsia="ru-RU"/>
        </w:rPr>
        <w:t>Пенсионный фонд</w:t>
      </w:r>
      <w:r w:rsidRPr="00384E40">
        <w:rPr>
          <w:rFonts w:ascii="Georgia" w:eastAsia="Times New Roman" w:hAnsi="Georgia" w:cs="Times New Roman"/>
          <w:color w:val="333333"/>
          <w:lang w:eastAsia="ru-RU"/>
        </w:rPr>
        <w:t>, регистрирующий лиц, достигших пенсионного возраста (по основной сетке мужчины – 60, женщины – 55 лет);</w:t>
      </w:r>
    </w:p>
    <w:p w:rsidR="00384E40" w:rsidRPr="00384E40" w:rsidRDefault="00384E40" w:rsidP="00384E4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384E40">
        <w:rPr>
          <w:rFonts w:ascii="Georgia" w:eastAsia="Times New Roman" w:hAnsi="Georgia" w:cs="Times New Roman"/>
          <w:color w:val="333333"/>
          <w:lang w:eastAsia="ru-RU"/>
        </w:rPr>
        <w:t>в) </w:t>
      </w:r>
      <w:r w:rsidRPr="00384E40">
        <w:rPr>
          <w:rFonts w:ascii="Georgia" w:eastAsia="Times New Roman" w:hAnsi="Georgia" w:cs="Times New Roman"/>
          <w:b/>
          <w:bCs/>
          <w:color w:val="333333"/>
          <w:lang w:eastAsia="ru-RU"/>
        </w:rPr>
        <w:t>Военкомат</w:t>
      </w:r>
      <w:r w:rsidRPr="00384E40">
        <w:rPr>
          <w:rFonts w:ascii="Georgia" w:eastAsia="Times New Roman" w:hAnsi="Georgia" w:cs="Times New Roman"/>
          <w:color w:val="333333"/>
          <w:lang w:eastAsia="ru-RU"/>
        </w:rPr>
        <w:t>, включающий военнообязанных (лиц, достигших призывного возраста до 45 лет) и военнослужащих;</w:t>
      </w:r>
    </w:p>
    <w:p w:rsidR="00384E40" w:rsidRPr="00384E40" w:rsidRDefault="00384E40" w:rsidP="00384E4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384E40">
        <w:rPr>
          <w:rFonts w:ascii="Georgia" w:eastAsia="Times New Roman" w:hAnsi="Georgia" w:cs="Times New Roman"/>
          <w:color w:val="333333"/>
          <w:lang w:eastAsia="ru-RU"/>
        </w:rPr>
        <w:t>г) </w:t>
      </w:r>
      <w:r w:rsidRPr="00384E40">
        <w:rPr>
          <w:rFonts w:ascii="Georgia" w:eastAsia="Times New Roman" w:hAnsi="Georgia" w:cs="Times New Roman"/>
          <w:b/>
          <w:bCs/>
          <w:color w:val="333333"/>
          <w:lang w:eastAsia="ru-RU"/>
        </w:rPr>
        <w:t>Налоговая инспекция</w:t>
      </w:r>
      <w:r w:rsidRPr="00384E40">
        <w:rPr>
          <w:rFonts w:ascii="Georgia" w:eastAsia="Times New Roman" w:hAnsi="Georgia" w:cs="Times New Roman"/>
          <w:color w:val="333333"/>
          <w:lang w:eastAsia="ru-RU"/>
        </w:rPr>
        <w:t>, регистрирующая лиц, уплачивающих налоги (имеющие недвижимость, транспортные средства, занимающиеся предпринимательской деятельностью);</w:t>
      </w:r>
    </w:p>
    <w:p w:rsidR="00384E40" w:rsidRPr="00384E40" w:rsidRDefault="00384E40" w:rsidP="00384E4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proofErr w:type="spellStart"/>
      <w:r w:rsidRPr="00384E40">
        <w:rPr>
          <w:rFonts w:ascii="Georgia" w:eastAsia="Times New Roman" w:hAnsi="Georgia" w:cs="Times New Roman"/>
          <w:color w:val="333333"/>
          <w:lang w:eastAsia="ru-RU"/>
        </w:rPr>
        <w:t>д</w:t>
      </w:r>
      <w:proofErr w:type="spellEnd"/>
      <w:r w:rsidRPr="00384E40">
        <w:rPr>
          <w:rFonts w:ascii="Georgia" w:eastAsia="Times New Roman" w:hAnsi="Georgia" w:cs="Times New Roman"/>
          <w:color w:val="333333"/>
          <w:lang w:eastAsia="ru-RU"/>
        </w:rPr>
        <w:t>) </w:t>
      </w:r>
      <w:r w:rsidRPr="00384E40">
        <w:rPr>
          <w:rFonts w:ascii="Georgia" w:eastAsia="Times New Roman" w:hAnsi="Georgia" w:cs="Times New Roman"/>
          <w:b/>
          <w:bCs/>
          <w:color w:val="333333"/>
          <w:lang w:eastAsia="ru-RU"/>
        </w:rPr>
        <w:t>Отдел кадров предприятия</w:t>
      </w:r>
      <w:r w:rsidRPr="00384E40">
        <w:rPr>
          <w:rFonts w:ascii="Georgia" w:eastAsia="Times New Roman" w:hAnsi="Georgia" w:cs="Times New Roman"/>
          <w:color w:val="333333"/>
          <w:lang w:eastAsia="ru-RU"/>
        </w:rPr>
        <w:t>, куда заносятся работающие на нем;</w:t>
      </w:r>
    </w:p>
    <w:p w:rsidR="008E7523" w:rsidRDefault="008E7523">
      <w:pPr>
        <w:rPr>
          <w:rFonts w:ascii="Times New Roman" w:hAnsi="Times New Roman" w:cs="Times New Roman"/>
          <w:b/>
        </w:rPr>
      </w:pPr>
    </w:p>
    <w:sectPr w:rsidR="008E7523" w:rsidSect="00B9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25087"/>
    <w:multiLevelType w:val="multilevel"/>
    <w:tmpl w:val="0B90D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AC16CC"/>
    <w:multiLevelType w:val="multilevel"/>
    <w:tmpl w:val="21D07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E12E4"/>
    <w:rsid w:val="000732B7"/>
    <w:rsid w:val="000778DB"/>
    <w:rsid w:val="000C0BF8"/>
    <w:rsid w:val="00173180"/>
    <w:rsid w:val="002B6B78"/>
    <w:rsid w:val="00384E40"/>
    <w:rsid w:val="004B3109"/>
    <w:rsid w:val="0069427D"/>
    <w:rsid w:val="0075629C"/>
    <w:rsid w:val="00810C8B"/>
    <w:rsid w:val="008E7523"/>
    <w:rsid w:val="00A021A1"/>
    <w:rsid w:val="00A2782A"/>
    <w:rsid w:val="00AA15D5"/>
    <w:rsid w:val="00AE12E4"/>
    <w:rsid w:val="00B10426"/>
    <w:rsid w:val="00B3189A"/>
    <w:rsid w:val="00B9329E"/>
    <w:rsid w:val="00BC5903"/>
    <w:rsid w:val="00C3530F"/>
    <w:rsid w:val="00D73BAF"/>
    <w:rsid w:val="00DB1FA1"/>
    <w:rsid w:val="00DE4E67"/>
    <w:rsid w:val="00E80BAF"/>
    <w:rsid w:val="00E872FF"/>
    <w:rsid w:val="00EB5B7A"/>
    <w:rsid w:val="00F27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5B7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B5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B7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27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778DB"/>
    <w:rPr>
      <w:i/>
      <w:iCs/>
    </w:rPr>
  </w:style>
  <w:style w:type="character" w:styleId="a8">
    <w:name w:val="Hyperlink"/>
    <w:basedOn w:val="a0"/>
    <w:uiPriority w:val="99"/>
    <w:semiHidden/>
    <w:unhideWhenUsed/>
    <w:rsid w:val="002B6B78"/>
    <w:rPr>
      <w:color w:val="0000FF"/>
      <w:u w:val="single"/>
    </w:rPr>
  </w:style>
  <w:style w:type="table" w:styleId="a9">
    <w:name w:val="Table Grid"/>
    <w:basedOn w:val="a1"/>
    <w:uiPriority w:val="59"/>
    <w:rsid w:val="00D73B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3354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3697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8761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5769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2751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4148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5563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90406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58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Kab-101</dc:creator>
  <cp:lastModifiedBy>Ноут</cp:lastModifiedBy>
  <cp:revision>2</cp:revision>
  <dcterms:created xsi:type="dcterms:W3CDTF">2020-05-12T09:34:00Z</dcterms:created>
  <dcterms:modified xsi:type="dcterms:W3CDTF">2020-05-12T09:34:00Z</dcterms:modified>
</cp:coreProperties>
</file>