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842369">
        <w:rPr>
          <w:rFonts w:ascii="Times New Roman" w:hAnsi="Times New Roman" w:cs="Times New Roman"/>
          <w:b/>
        </w:rPr>
        <w:t>2</w:t>
      </w:r>
      <w:r w:rsidR="00292F25">
        <w:rPr>
          <w:rFonts w:ascii="Times New Roman" w:hAnsi="Times New Roman" w:cs="Times New Roman"/>
          <w:b/>
        </w:rPr>
        <w:t>8</w:t>
      </w:r>
      <w:r w:rsidR="00CF432E">
        <w:rPr>
          <w:rFonts w:ascii="Times New Roman" w:hAnsi="Times New Roman" w:cs="Times New Roman"/>
          <w:b/>
        </w:rPr>
        <w:t>.05.2020</w:t>
      </w:r>
    </w:p>
    <w:p w:rsidR="00CF1779" w:rsidRDefault="001F5943" w:rsidP="00292F25">
      <w:r w:rsidRPr="009D6CB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Конспектировать тему</w:t>
      </w:r>
      <w:r w:rsidR="00C85CA4" w:rsidRPr="009D6CB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="00292F2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Функции и </w:t>
      </w:r>
      <w:proofErr w:type="spellStart"/>
      <w:r w:rsidR="00292F2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назначеиие</w:t>
      </w:r>
      <w:proofErr w:type="spellEnd"/>
      <w:r w:rsidR="00292F2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управленческого </w:t>
      </w:r>
      <w:proofErr w:type="spellStart"/>
      <w:r w:rsidR="00292F2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общения</w:t>
      </w:r>
      <w:proofErr w:type="gramStart"/>
      <w:r w:rsidR="00292F2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.У</w:t>
      </w:r>
      <w:proofErr w:type="gramEnd"/>
      <w:r w:rsidR="00292F2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словия</w:t>
      </w:r>
      <w:proofErr w:type="spellEnd"/>
      <w:r w:rsidR="00292F2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эффективного общения.</w:t>
      </w:r>
    </w:p>
    <w:p w:rsidR="00CF1779" w:rsidRPr="00292F25" w:rsidRDefault="00292F25" w:rsidP="00C85CA4">
      <w:pPr>
        <w:rPr>
          <w:rFonts w:ascii="Times New Roman" w:hAnsi="Times New Roman" w:cs="Times New Roman"/>
          <w:sz w:val="28"/>
          <w:szCs w:val="28"/>
        </w:rPr>
      </w:pPr>
      <w:r w:rsidRPr="00292F25">
        <w:rPr>
          <w:rFonts w:ascii="Times New Roman" w:hAnsi="Times New Roman" w:cs="Times New Roman"/>
          <w:sz w:val="28"/>
          <w:szCs w:val="28"/>
        </w:rPr>
        <w:t>Управленческое общение – это специфическая форма делового общения, связанная с руководством людьми. Основные функции управленческого общения: выдача распоряжения, проверка исполнения, оценка исполненного.</w:t>
      </w:r>
      <w:r w:rsidRPr="00292F25">
        <w:rPr>
          <w:rFonts w:ascii="Times New Roman" w:hAnsi="Times New Roman" w:cs="Times New Roman"/>
          <w:sz w:val="28"/>
          <w:szCs w:val="28"/>
        </w:rPr>
        <w:br/>
        <w:t xml:space="preserve">Характерной особенностью делового общения является то, что его содержание и цели направлены на решение организационных и социальных задач. Однако деловое общение, как и </w:t>
      </w:r>
      <w:proofErr w:type="gramStart"/>
      <w:r w:rsidRPr="00292F25">
        <w:rPr>
          <w:rFonts w:ascii="Times New Roman" w:hAnsi="Times New Roman" w:cs="Times New Roman"/>
          <w:sz w:val="28"/>
          <w:szCs w:val="28"/>
        </w:rPr>
        <w:t>общение</w:t>
      </w:r>
      <w:proofErr w:type="gramEnd"/>
      <w:r w:rsidRPr="00292F25">
        <w:rPr>
          <w:rFonts w:ascii="Times New Roman" w:hAnsi="Times New Roman" w:cs="Times New Roman"/>
          <w:sz w:val="28"/>
          <w:szCs w:val="28"/>
        </w:rPr>
        <w:t xml:space="preserve"> вообще, обычно рассматривается как сложный и многогранный процесс, который может выступать в одно и то же время и как процесс взаимодействия индивидов, и как информационный процесс, и как отношение людей друг к другу, и как процесс взаимовлияния друг на друга, и как процесс сопереживания и взаимного понимания друг друга.</w:t>
      </w:r>
      <w:r w:rsidRPr="00292F25">
        <w:rPr>
          <w:rFonts w:ascii="Times New Roman" w:hAnsi="Times New Roman" w:cs="Times New Roman"/>
          <w:sz w:val="28"/>
          <w:szCs w:val="28"/>
        </w:rPr>
        <w:br/>
        <w:t>Менеджер вступает в управленческое общение с подчиненными, чтобы: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>1. Отдать распоряжения, указания, что-либо порекомендовать, посоветовать;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>2. Получить «обратную» (контрольную) информацию от подчиненного о выполнении задания;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>3. Дать оценку выполнения задания подчиненным;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>Понимание между руководителем и подчиненным является необходимым, но недостаточным условием для выполнения распоряжения руководителя. Важно, чтобы подчиненный согласился это сделать, принял распоряжение руководителя.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 xml:space="preserve">Три основные функции управленческого общения: 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 xml:space="preserve">1) Выдача распорядительной информации. 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 xml:space="preserve">2) Проверка исполнения (получение «обратной» контрольной информации). 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>3) Оценка исполненного (выдача оценочной информации).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 xml:space="preserve">Руководители не всякий раз контролируют исполнение распоряжений и не всегда дают оценку </w:t>
      </w:r>
      <w:proofErr w:type="gramStart"/>
      <w:r w:rsidRPr="00292F25">
        <w:rPr>
          <w:rFonts w:ascii="Times New Roman" w:hAnsi="Times New Roman" w:cs="Times New Roman"/>
          <w:sz w:val="28"/>
          <w:szCs w:val="28"/>
        </w:rPr>
        <w:t>исполненному</w:t>
      </w:r>
      <w:proofErr w:type="gramEnd"/>
      <w:r w:rsidRPr="00292F25">
        <w:rPr>
          <w:rFonts w:ascii="Times New Roman" w:hAnsi="Times New Roman" w:cs="Times New Roman"/>
          <w:sz w:val="28"/>
          <w:szCs w:val="28"/>
        </w:rPr>
        <w:t xml:space="preserve">. Поэтому выдача распорядительной </w:t>
      </w:r>
      <w:r w:rsidRPr="00292F25">
        <w:rPr>
          <w:rFonts w:ascii="Times New Roman" w:hAnsi="Times New Roman" w:cs="Times New Roman"/>
          <w:sz w:val="28"/>
          <w:szCs w:val="28"/>
        </w:rPr>
        <w:lastRenderedPageBreak/>
        <w:t>информации осуществляется наиболее часто и оказывает наибольшее влияние на эффективность деятельности организации. Именно на этой стадии управленческого воздействия менеджер изменяет вид деятельности, действия, поведение другого человека. От того, как отдаётся распоряжение, зависит качество исполнительской деятельности.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>Распорядительная информация по форме может быть директивной, демократической или даже либеральной.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>1. К директивным формам относятся: приказ, директива, указание, распоряжение, требование.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 xml:space="preserve">2. К </w:t>
      </w:r>
      <w:proofErr w:type="gramStart"/>
      <w:r w:rsidRPr="00292F25">
        <w:rPr>
          <w:rFonts w:ascii="Times New Roman" w:hAnsi="Times New Roman" w:cs="Times New Roman"/>
          <w:sz w:val="28"/>
          <w:szCs w:val="28"/>
        </w:rPr>
        <w:t>либеральным</w:t>
      </w:r>
      <w:proofErr w:type="gramEnd"/>
      <w:r w:rsidRPr="00292F25">
        <w:rPr>
          <w:rFonts w:ascii="Times New Roman" w:hAnsi="Times New Roman" w:cs="Times New Roman"/>
          <w:sz w:val="28"/>
          <w:szCs w:val="28"/>
        </w:rPr>
        <w:t xml:space="preserve"> – уговоры.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 xml:space="preserve">3. К </w:t>
      </w:r>
      <w:proofErr w:type="gramStart"/>
      <w:r w:rsidRPr="00292F25">
        <w:rPr>
          <w:rFonts w:ascii="Times New Roman" w:hAnsi="Times New Roman" w:cs="Times New Roman"/>
          <w:sz w:val="28"/>
          <w:szCs w:val="28"/>
        </w:rPr>
        <w:t>демократическим</w:t>
      </w:r>
      <w:proofErr w:type="gramEnd"/>
      <w:r w:rsidRPr="00292F25">
        <w:rPr>
          <w:rFonts w:ascii="Times New Roman" w:hAnsi="Times New Roman" w:cs="Times New Roman"/>
          <w:sz w:val="28"/>
          <w:szCs w:val="28"/>
        </w:rPr>
        <w:t xml:space="preserve"> – просьбы, рекомендации, советы.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>Для подчинённого в принципе любая форма распорядительной информации воспринимается не как просьба, а как распоряжение. Однако демократическая форма распорядительной информации повышает качество исполнительной деятельности и даёт большую отдачу для производства, так как подчинённый с большим желанием выполняет задание. Если же задание выполняется формально, не согласуется с мыслями работника, его желанием и позицией, то трудно ожидать хороших результатов.</w:t>
      </w:r>
      <w:r w:rsidRPr="00292F25">
        <w:rPr>
          <w:rFonts w:ascii="Times New Roman" w:hAnsi="Times New Roman" w:cs="Times New Roman"/>
          <w:sz w:val="28"/>
          <w:szCs w:val="28"/>
        </w:rPr>
        <w:br/>
      </w:r>
      <w:r w:rsidRPr="00292F25">
        <w:rPr>
          <w:rFonts w:ascii="Times New Roman" w:hAnsi="Times New Roman" w:cs="Times New Roman"/>
          <w:sz w:val="28"/>
          <w:szCs w:val="28"/>
        </w:rPr>
        <w:br/>
        <w:t xml:space="preserve">Эффективность исполнения решений зависит от конкретной формы распоряжений: приказ или просьба, персонифицированное или </w:t>
      </w:r>
      <w:proofErr w:type="spellStart"/>
      <w:r w:rsidRPr="00292F25">
        <w:rPr>
          <w:rFonts w:ascii="Times New Roman" w:hAnsi="Times New Roman" w:cs="Times New Roman"/>
          <w:sz w:val="28"/>
          <w:szCs w:val="28"/>
        </w:rPr>
        <w:t>неперсонифицированное</w:t>
      </w:r>
      <w:proofErr w:type="spellEnd"/>
      <w:r w:rsidRPr="00292F25">
        <w:rPr>
          <w:rFonts w:ascii="Times New Roman" w:hAnsi="Times New Roman" w:cs="Times New Roman"/>
          <w:sz w:val="28"/>
          <w:szCs w:val="28"/>
        </w:rPr>
        <w:t>, вопросительное, утвердительное или директивное распоряжение.</w:t>
      </w:r>
    </w:p>
    <w:p w:rsidR="00292F25" w:rsidRPr="00292F25" w:rsidRDefault="00292F25" w:rsidP="00292F25">
      <w:pPr>
        <w:pStyle w:val="1"/>
        <w:rPr>
          <w:sz w:val="28"/>
          <w:szCs w:val="28"/>
        </w:rPr>
      </w:pPr>
      <w:r w:rsidRPr="00292F25">
        <w:rPr>
          <w:sz w:val="28"/>
          <w:szCs w:val="28"/>
        </w:rPr>
        <w:t>Условия эффективного общения</w:t>
      </w:r>
    </w:p>
    <w:p w:rsidR="00292F25" w:rsidRPr="00292F25" w:rsidRDefault="00292F25" w:rsidP="00292F25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292F25" w:rsidRPr="00292F25" w:rsidRDefault="00292F25" w:rsidP="00292F25">
      <w:pPr>
        <w:pStyle w:val="a3"/>
        <w:rPr>
          <w:sz w:val="28"/>
          <w:szCs w:val="28"/>
        </w:rPr>
      </w:pPr>
      <w:r w:rsidRPr="00292F25">
        <w:rPr>
          <w:rStyle w:val="a8"/>
          <w:sz w:val="28"/>
          <w:szCs w:val="28"/>
        </w:rPr>
        <w:t>1)коммуникативная заинтересованность,</w:t>
      </w:r>
      <w:r w:rsidRPr="00292F25">
        <w:rPr>
          <w:sz w:val="28"/>
          <w:szCs w:val="28"/>
        </w:rPr>
        <w:t xml:space="preserve"> которая устанавливает паритетность вне зависимости от социального статуса и ролей участников общения;</w:t>
      </w:r>
    </w:p>
    <w:p w:rsidR="00292F25" w:rsidRPr="00292F25" w:rsidRDefault="00292F25" w:rsidP="00292F25">
      <w:pPr>
        <w:pStyle w:val="a3"/>
        <w:rPr>
          <w:sz w:val="28"/>
          <w:szCs w:val="28"/>
        </w:rPr>
      </w:pPr>
      <w:r w:rsidRPr="00292F25">
        <w:rPr>
          <w:rStyle w:val="a8"/>
          <w:sz w:val="28"/>
          <w:szCs w:val="28"/>
        </w:rPr>
        <w:t>2)настроенность на мир собеседника</w:t>
      </w:r>
      <w:r w:rsidRPr="00292F25">
        <w:rPr>
          <w:sz w:val="28"/>
          <w:szCs w:val="28"/>
        </w:rPr>
        <w:t>: успешность речевого общения определяется умением говорящего представить мир слушающего и в соответствии с этим организовать свою речь;</w:t>
      </w:r>
    </w:p>
    <w:p w:rsidR="00292F25" w:rsidRPr="00292F25" w:rsidRDefault="00292F25" w:rsidP="00292F25">
      <w:pPr>
        <w:pStyle w:val="a3"/>
        <w:rPr>
          <w:sz w:val="28"/>
          <w:szCs w:val="28"/>
        </w:rPr>
      </w:pPr>
      <w:r w:rsidRPr="00292F25">
        <w:rPr>
          <w:rStyle w:val="a8"/>
          <w:sz w:val="28"/>
          <w:szCs w:val="28"/>
        </w:rPr>
        <w:lastRenderedPageBreak/>
        <w:t>3)умение слушать собеседника</w:t>
      </w:r>
      <w:r w:rsidRPr="00292F25">
        <w:rPr>
          <w:sz w:val="28"/>
          <w:szCs w:val="28"/>
        </w:rPr>
        <w:t>.</w:t>
      </w:r>
    </w:p>
    <w:p w:rsidR="00292F25" w:rsidRPr="00292F25" w:rsidRDefault="00292F25" w:rsidP="00292F25">
      <w:pPr>
        <w:pStyle w:val="a3"/>
        <w:rPr>
          <w:sz w:val="28"/>
          <w:szCs w:val="28"/>
        </w:rPr>
      </w:pPr>
      <w:r w:rsidRPr="00292F25">
        <w:rPr>
          <w:rStyle w:val="a8"/>
          <w:sz w:val="28"/>
          <w:szCs w:val="28"/>
        </w:rPr>
        <w:t xml:space="preserve">4)умение понять замысел </w:t>
      </w:r>
      <w:proofErr w:type="gramStart"/>
      <w:r w:rsidRPr="00292F25">
        <w:rPr>
          <w:rStyle w:val="a8"/>
          <w:sz w:val="28"/>
          <w:szCs w:val="28"/>
        </w:rPr>
        <w:t>говорящего</w:t>
      </w:r>
      <w:proofErr w:type="gramEnd"/>
      <w:r w:rsidRPr="00292F25">
        <w:rPr>
          <w:sz w:val="28"/>
          <w:szCs w:val="28"/>
        </w:rPr>
        <w:t>. Важно помнить, что умение понять не означает принять точку зрения или замысел собеседника.</w:t>
      </w:r>
    </w:p>
    <w:p w:rsidR="00292F25" w:rsidRPr="00292F25" w:rsidRDefault="00292F25" w:rsidP="00292F25">
      <w:pPr>
        <w:pStyle w:val="a3"/>
        <w:rPr>
          <w:sz w:val="28"/>
          <w:szCs w:val="28"/>
        </w:rPr>
      </w:pPr>
      <w:r w:rsidRPr="00292F25">
        <w:rPr>
          <w:rStyle w:val="a8"/>
          <w:sz w:val="28"/>
          <w:szCs w:val="28"/>
        </w:rPr>
        <w:t>5)умение использовать разнообразные способы передачи информации</w:t>
      </w:r>
      <w:r w:rsidRPr="00292F25">
        <w:rPr>
          <w:sz w:val="28"/>
          <w:szCs w:val="28"/>
        </w:rPr>
        <w:t>. Иными словами, говорящий должен «вложить душу» в то, что он сообщает. Речь должна быть выразительной, эмоциональной, искренней и т.д.</w:t>
      </w:r>
    </w:p>
    <w:p w:rsidR="00292F25" w:rsidRPr="00292F25" w:rsidRDefault="00292F25" w:rsidP="00292F25">
      <w:pPr>
        <w:pStyle w:val="a3"/>
        <w:rPr>
          <w:sz w:val="28"/>
          <w:szCs w:val="28"/>
        </w:rPr>
      </w:pPr>
      <w:proofErr w:type="gramStart"/>
      <w:r w:rsidRPr="00292F25">
        <w:rPr>
          <w:rStyle w:val="a8"/>
          <w:sz w:val="28"/>
          <w:szCs w:val="28"/>
        </w:rPr>
        <w:t>6)обстановка, внешние обстоятельства</w:t>
      </w:r>
      <w:r w:rsidRPr="00292F25">
        <w:rPr>
          <w:sz w:val="28"/>
          <w:szCs w:val="28"/>
        </w:rPr>
        <w:t>: настроение, наличие посторонних, форма общения (телефон, записка, беседа с глазу на глаз и т.п.).</w:t>
      </w:r>
      <w:proofErr w:type="gramEnd"/>
    </w:p>
    <w:p w:rsidR="00292F25" w:rsidRPr="009D6CBC" w:rsidRDefault="00292F25" w:rsidP="00C85CA4">
      <w:pPr>
        <w:rPr>
          <w:rFonts w:ascii="Times New Roman" w:hAnsi="Times New Roman" w:cs="Times New Roman"/>
          <w:sz w:val="28"/>
          <w:szCs w:val="28"/>
        </w:rPr>
      </w:pPr>
    </w:p>
    <w:sectPr w:rsidR="00292F25" w:rsidRPr="009D6CBC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8F"/>
    <w:multiLevelType w:val="multilevel"/>
    <w:tmpl w:val="462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A3D48"/>
    <w:multiLevelType w:val="multilevel"/>
    <w:tmpl w:val="52A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33E06"/>
    <w:multiLevelType w:val="multilevel"/>
    <w:tmpl w:val="370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20E49"/>
    <w:multiLevelType w:val="multilevel"/>
    <w:tmpl w:val="572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F4DE7"/>
    <w:multiLevelType w:val="multilevel"/>
    <w:tmpl w:val="C9E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92186"/>
    <w:multiLevelType w:val="multilevel"/>
    <w:tmpl w:val="AF0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4E"/>
    <w:multiLevelType w:val="multilevel"/>
    <w:tmpl w:val="0E9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B56FA"/>
    <w:multiLevelType w:val="multilevel"/>
    <w:tmpl w:val="F10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15"/>
  </w:num>
  <w:num w:numId="14">
    <w:abstractNumId w:val="12"/>
  </w:num>
  <w:num w:numId="15">
    <w:abstractNumId w:val="10"/>
    <w:lvlOverride w:ilvl="0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37550"/>
    <w:rsid w:val="000F7228"/>
    <w:rsid w:val="00106EF5"/>
    <w:rsid w:val="001F5943"/>
    <w:rsid w:val="002374F8"/>
    <w:rsid w:val="0025030D"/>
    <w:rsid w:val="00292F25"/>
    <w:rsid w:val="0062744B"/>
    <w:rsid w:val="00694C8E"/>
    <w:rsid w:val="006D147B"/>
    <w:rsid w:val="00705C4F"/>
    <w:rsid w:val="00842369"/>
    <w:rsid w:val="0085333A"/>
    <w:rsid w:val="00916687"/>
    <w:rsid w:val="00950DC4"/>
    <w:rsid w:val="00952031"/>
    <w:rsid w:val="009B4E93"/>
    <w:rsid w:val="009D6CBC"/>
    <w:rsid w:val="009E5484"/>
    <w:rsid w:val="00A00FCE"/>
    <w:rsid w:val="00A369CA"/>
    <w:rsid w:val="00AE12E4"/>
    <w:rsid w:val="00B00EA8"/>
    <w:rsid w:val="00B77A45"/>
    <w:rsid w:val="00B9329E"/>
    <w:rsid w:val="00C04915"/>
    <w:rsid w:val="00C85CA4"/>
    <w:rsid w:val="00CF1779"/>
    <w:rsid w:val="00CF432E"/>
    <w:rsid w:val="00D74211"/>
    <w:rsid w:val="00DF1C19"/>
    <w:rsid w:val="00E3546B"/>
    <w:rsid w:val="00E435C9"/>
    <w:rsid w:val="00E51EDD"/>
    <w:rsid w:val="00EC4A8F"/>
    <w:rsid w:val="00EF2B7A"/>
    <w:rsid w:val="00F82C3F"/>
    <w:rsid w:val="00FC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292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2020-05-28T04:50:00Z</dcterms:created>
  <dcterms:modified xsi:type="dcterms:W3CDTF">2020-05-28T04:50:00Z</dcterms:modified>
</cp:coreProperties>
</file>