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1E" w:rsidRPr="00AA391E" w:rsidRDefault="00AA391E" w:rsidP="00AA391E">
      <w:pPr>
        <w:keepNext/>
        <w:spacing w:before="240" w:after="60"/>
        <w:jc w:val="center"/>
        <w:outlineLvl w:val="2"/>
        <w:rPr>
          <w:b/>
          <w:bCs/>
          <w:szCs w:val="26"/>
        </w:rPr>
      </w:pPr>
      <w:bookmarkStart w:id="0" w:name="_Toc372712494"/>
      <w:r w:rsidRPr="00AA391E">
        <w:rPr>
          <w:b/>
          <w:bCs/>
          <w:szCs w:val="26"/>
        </w:rPr>
        <w:t>5. Физико-химические методы увеличения нефтеотдачи пластов.</w:t>
      </w:r>
      <w:bookmarkEnd w:id="0"/>
    </w:p>
    <w:p w:rsidR="00AA391E" w:rsidRPr="00AA391E" w:rsidRDefault="00AA391E" w:rsidP="00AA391E">
      <w:pPr>
        <w:keepNext/>
        <w:spacing w:before="240" w:after="60"/>
        <w:jc w:val="center"/>
        <w:outlineLvl w:val="2"/>
        <w:rPr>
          <w:b/>
          <w:bCs/>
          <w:szCs w:val="26"/>
        </w:rPr>
      </w:pPr>
      <w:bookmarkStart w:id="1" w:name="_Toc372712495"/>
      <w:r w:rsidRPr="00AA391E">
        <w:rPr>
          <w:b/>
          <w:bCs/>
          <w:szCs w:val="26"/>
        </w:rPr>
        <w:t>Фильтрация водных растворов активных примесей в пласте</w:t>
      </w:r>
      <w:bookmarkEnd w:id="1"/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bookmarkStart w:id="2" w:name="_GoBack"/>
      <w:bookmarkEnd w:id="2"/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Под физико-химическими методами разработки нефтяных месторождений понимают методы, основывающиеся на вытеснении нефти из пластов растворами различных активных примесей. </w:t>
      </w:r>
      <w:proofErr w:type="gramStart"/>
      <w:r w:rsidRPr="00AA391E">
        <w:rPr>
          <w:sz w:val="24"/>
          <w:szCs w:val="24"/>
        </w:rPr>
        <w:t xml:space="preserve">К таким примесям, улучшающим процесс вытеснения нефти по сравнению с обычным заводнением, относятся поверхностно-активные вещества, </w:t>
      </w:r>
      <w:proofErr w:type="spellStart"/>
      <w:r w:rsidRPr="00AA391E">
        <w:rPr>
          <w:sz w:val="24"/>
          <w:szCs w:val="24"/>
        </w:rPr>
        <w:t>водонефтерастворы</w:t>
      </w:r>
      <w:proofErr w:type="spellEnd"/>
      <w:r w:rsidRPr="00AA391E">
        <w:rPr>
          <w:sz w:val="24"/>
          <w:szCs w:val="24"/>
        </w:rPr>
        <w:t xml:space="preserve">  полимеров, мицеллообразующие вещества, а также полимер-</w:t>
      </w:r>
      <w:proofErr w:type="spellStart"/>
      <w:r w:rsidRPr="00AA391E">
        <w:rPr>
          <w:sz w:val="24"/>
          <w:szCs w:val="24"/>
        </w:rPr>
        <w:t>гелевые</w:t>
      </w:r>
      <w:proofErr w:type="spellEnd"/>
      <w:r w:rsidRPr="00AA391E">
        <w:rPr>
          <w:sz w:val="24"/>
          <w:szCs w:val="24"/>
        </w:rPr>
        <w:t xml:space="preserve"> системы, композиции, которые в пластовых условиях генерируют щелочи, углекислоты, ПАВ и которые входят в группу </w:t>
      </w:r>
      <w:proofErr w:type="spellStart"/>
      <w:r w:rsidRPr="00AA391E">
        <w:rPr>
          <w:sz w:val="24"/>
          <w:szCs w:val="24"/>
        </w:rPr>
        <w:t>потокоотклоняющих</w:t>
      </w:r>
      <w:proofErr w:type="spellEnd"/>
      <w:r w:rsidRPr="00AA391E">
        <w:rPr>
          <w:sz w:val="24"/>
          <w:szCs w:val="24"/>
        </w:rPr>
        <w:t xml:space="preserve"> технологий.</w:t>
      </w:r>
      <w:proofErr w:type="gramEnd"/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b/>
          <w:i/>
          <w:sz w:val="24"/>
          <w:szCs w:val="24"/>
        </w:rPr>
        <w:t>Задача 5.1</w:t>
      </w:r>
      <w:r w:rsidRPr="00AA391E">
        <w:rPr>
          <w:sz w:val="24"/>
          <w:szCs w:val="24"/>
        </w:rPr>
        <w:t xml:space="preserve"> </w:t>
      </w:r>
      <w:r w:rsidRPr="00AA391E">
        <w:rPr>
          <w:b/>
          <w:i/>
          <w:sz w:val="24"/>
          <w:szCs w:val="24"/>
        </w:rPr>
        <w:t xml:space="preserve">Расчет </w:t>
      </w:r>
      <w:proofErr w:type="gramStart"/>
      <w:r w:rsidRPr="00AA391E">
        <w:rPr>
          <w:b/>
          <w:i/>
          <w:sz w:val="24"/>
          <w:szCs w:val="24"/>
        </w:rPr>
        <w:t>скорости продвижения фронта сорбции ПАВ</w:t>
      </w:r>
      <w:proofErr w:type="gramEnd"/>
      <w:r w:rsidRPr="00AA391E">
        <w:rPr>
          <w:b/>
          <w:i/>
          <w:sz w:val="24"/>
          <w:szCs w:val="24"/>
        </w:rPr>
        <w:t xml:space="preserve">. </w:t>
      </w:r>
      <w:r w:rsidRPr="00AA391E">
        <w:rPr>
          <w:sz w:val="24"/>
          <w:szCs w:val="24"/>
        </w:rPr>
        <w:t xml:space="preserve">В </w:t>
      </w:r>
      <w:proofErr w:type="spellStart"/>
      <w:r w:rsidRPr="00AA391E">
        <w:rPr>
          <w:sz w:val="24"/>
          <w:szCs w:val="24"/>
        </w:rPr>
        <w:t>водонасыщенный</w:t>
      </w:r>
      <w:proofErr w:type="spellEnd"/>
      <w:r w:rsidRPr="00AA391E">
        <w:rPr>
          <w:sz w:val="24"/>
          <w:szCs w:val="24"/>
        </w:rPr>
        <w:t xml:space="preserve"> участок пласта шириной </w:t>
      </w:r>
      <w:r w:rsidRPr="00AA391E">
        <w:rPr>
          <w:position w:val="-6"/>
          <w:sz w:val="24"/>
          <w:szCs w:val="24"/>
        </w:rPr>
        <w:object w:dxaOrig="9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pt" o:ole="">
            <v:imagedata r:id="rId5" o:title=""/>
          </v:shape>
          <o:OLEObject Type="Embed" ProgID="Equation.3" ShapeID="_x0000_i1025" DrawAspect="Content" ObjectID="_1648046426" r:id="rId6"/>
        </w:object>
      </w:r>
      <w:proofErr w:type="gramStart"/>
      <w:r w:rsidRPr="00AA391E">
        <w:rPr>
          <w:sz w:val="24"/>
          <w:szCs w:val="24"/>
        </w:rPr>
        <w:t>м</w:t>
      </w:r>
      <w:proofErr w:type="gramEnd"/>
      <w:r w:rsidRPr="00AA391E">
        <w:rPr>
          <w:sz w:val="24"/>
          <w:szCs w:val="24"/>
        </w:rPr>
        <w:t xml:space="preserve">, толщиной </w:t>
      </w:r>
      <w:r w:rsidRPr="00AA391E">
        <w:rPr>
          <w:i/>
          <w:position w:val="-6"/>
          <w:sz w:val="24"/>
          <w:szCs w:val="24"/>
        </w:rPr>
        <w:object w:dxaOrig="740" w:dyaOrig="300">
          <v:shape id="_x0000_i1026" type="#_x0000_t75" style="width:37pt;height:15pt" o:ole="">
            <v:imagedata r:id="rId7" o:title=""/>
          </v:shape>
          <o:OLEObject Type="Embed" ProgID="Equation.3" ShapeID="_x0000_i1026" DrawAspect="Content" ObjectID="_1648046427" r:id="rId8"/>
        </w:object>
      </w:r>
      <w:r w:rsidRPr="00AA391E">
        <w:rPr>
          <w:sz w:val="24"/>
          <w:szCs w:val="24"/>
        </w:rPr>
        <w:t xml:space="preserve">м, пористостью </w:t>
      </w:r>
      <w:r w:rsidRPr="00AA391E">
        <w:rPr>
          <w:position w:val="-8"/>
          <w:sz w:val="24"/>
          <w:szCs w:val="24"/>
        </w:rPr>
        <w:object w:dxaOrig="1020" w:dyaOrig="320">
          <v:shape id="_x0000_i1027" type="#_x0000_t75" style="width:51pt;height:16pt" o:ole="">
            <v:imagedata r:id="rId9" o:title=""/>
          </v:shape>
          <o:OLEObject Type="Embed" ProgID="Equation.3" ShapeID="_x0000_i1027" DrawAspect="Content" ObjectID="_1648046428" r:id="rId10"/>
        </w:object>
      </w:r>
      <w:r w:rsidRPr="00AA391E">
        <w:rPr>
          <w:sz w:val="24"/>
          <w:szCs w:val="24"/>
        </w:rPr>
        <w:t xml:space="preserve"> и с расстоянием между нагнетательной и добывающей галереями </w:t>
      </w:r>
      <w:r w:rsidRPr="00AA391E">
        <w:rPr>
          <w:i/>
          <w:sz w:val="24"/>
          <w:szCs w:val="24"/>
        </w:rPr>
        <w:t>l</w:t>
      </w:r>
      <w:r w:rsidRPr="00AA391E">
        <w:rPr>
          <w:sz w:val="24"/>
          <w:szCs w:val="24"/>
        </w:rPr>
        <w:t xml:space="preserve"> = 500м через нагнетательную галерею закачивается водный раствор ПАВ с концентрацией с</w:t>
      </w:r>
      <w:r w:rsidRPr="00AA391E">
        <w:rPr>
          <w:sz w:val="24"/>
          <w:szCs w:val="24"/>
          <w:vertAlign w:val="subscript"/>
        </w:rPr>
        <w:t>0</w:t>
      </w:r>
      <w:r w:rsidRPr="00AA391E">
        <w:rPr>
          <w:sz w:val="24"/>
          <w:szCs w:val="24"/>
        </w:rPr>
        <w:t xml:space="preserve"> и темпом закачки </w:t>
      </w:r>
      <w:r w:rsidRPr="00AA391E">
        <w:rPr>
          <w:i/>
          <w:sz w:val="24"/>
          <w:szCs w:val="24"/>
        </w:rPr>
        <w:t>q</w:t>
      </w:r>
      <w:r w:rsidRPr="00AA391E">
        <w:rPr>
          <w:sz w:val="24"/>
          <w:szCs w:val="24"/>
        </w:rPr>
        <w:t xml:space="preserve"> = 500м</w:t>
      </w:r>
      <w:r w:rsidRPr="00AA391E">
        <w:rPr>
          <w:sz w:val="24"/>
          <w:szCs w:val="24"/>
          <w:vertAlign w:val="superscript"/>
        </w:rPr>
        <w:t>3</w:t>
      </w:r>
      <w:r w:rsidRPr="00AA391E">
        <w:rPr>
          <w:sz w:val="24"/>
          <w:szCs w:val="24"/>
        </w:rPr>
        <w:t>/</w:t>
      </w:r>
      <w:proofErr w:type="spellStart"/>
      <w:r w:rsidRPr="00AA391E">
        <w:rPr>
          <w:sz w:val="24"/>
          <w:szCs w:val="24"/>
        </w:rPr>
        <w:t>сут</w:t>
      </w:r>
      <w:proofErr w:type="spellEnd"/>
      <w:r w:rsidRPr="00AA391E">
        <w:rPr>
          <w:sz w:val="24"/>
          <w:szCs w:val="24"/>
        </w:rPr>
        <w:t xml:space="preserve">. ПАВ сорбируется скелетом породы по закону Генри, формула которого имеет вид </w:t>
      </w:r>
      <w:r w:rsidRPr="00AA391E">
        <w:rPr>
          <w:i/>
          <w:sz w:val="24"/>
          <w:szCs w:val="24"/>
        </w:rPr>
        <w:t>a(c)=αc</w:t>
      </w:r>
      <w:r w:rsidRPr="00AA391E">
        <w:rPr>
          <w:sz w:val="24"/>
          <w:szCs w:val="24"/>
        </w:rPr>
        <w:t xml:space="preserve">, где </w:t>
      </w:r>
      <w:proofErr w:type="gramStart"/>
      <w:r w:rsidRPr="00AA391E">
        <w:rPr>
          <w:i/>
          <w:sz w:val="24"/>
          <w:szCs w:val="24"/>
        </w:rPr>
        <w:t>α</w:t>
      </w:r>
      <w:r w:rsidRPr="00AA391E">
        <w:rPr>
          <w:sz w:val="24"/>
          <w:szCs w:val="24"/>
        </w:rPr>
        <w:t>-</w:t>
      </w:r>
      <w:proofErr w:type="gramEnd"/>
      <w:r w:rsidRPr="00AA391E">
        <w:rPr>
          <w:sz w:val="24"/>
          <w:szCs w:val="24"/>
        </w:rPr>
        <w:t xml:space="preserve">коэффициент сорбции; </w:t>
      </w:r>
      <w:r w:rsidRPr="00AA391E">
        <w:rPr>
          <w:i/>
          <w:sz w:val="24"/>
          <w:szCs w:val="24"/>
        </w:rPr>
        <w:t>α</w:t>
      </w:r>
      <w:r w:rsidRPr="00AA391E">
        <w:rPr>
          <w:sz w:val="24"/>
          <w:szCs w:val="24"/>
        </w:rPr>
        <w:t xml:space="preserve"> = 0,2 (см. рисунок 5.1). Определить скорость продвижения фронта сорбции ПАВ (фронта ПАВ). 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b/>
          <w:i/>
          <w:sz w:val="24"/>
          <w:szCs w:val="24"/>
        </w:rPr>
        <w:t>Решение.</w:t>
      </w:r>
      <w:r w:rsidRPr="00AA391E">
        <w:rPr>
          <w:sz w:val="24"/>
          <w:szCs w:val="24"/>
        </w:rPr>
        <w:t xml:space="preserve"> Для определения скорости фронта ПАВ и распределения их концентрации в пласте используется уравнение баланса водного раствора ПАВ в первоначально </w:t>
      </w:r>
      <w:proofErr w:type="spellStart"/>
      <w:r w:rsidRPr="00AA391E">
        <w:rPr>
          <w:sz w:val="24"/>
          <w:szCs w:val="24"/>
        </w:rPr>
        <w:t>водонасыщенном</w:t>
      </w:r>
      <w:proofErr w:type="spellEnd"/>
      <w:r w:rsidRPr="00AA391E">
        <w:rPr>
          <w:sz w:val="24"/>
          <w:szCs w:val="24"/>
        </w:rPr>
        <w:t xml:space="preserve"> пласте: 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position w:val="-32"/>
          <w:sz w:val="24"/>
          <w:szCs w:val="24"/>
        </w:rPr>
        <w:object w:dxaOrig="2780" w:dyaOrig="760">
          <v:shape id="_x0000_i1028" type="#_x0000_t75" style="width:139pt;height:38pt" o:ole="">
            <v:imagedata r:id="rId11" o:title=""/>
          </v:shape>
          <o:OLEObject Type="Embed" ProgID="Equation.3" ShapeID="_x0000_i1028" DrawAspect="Content" ObjectID="_1648046429" r:id="rId12"/>
        </w:object>
      </w:r>
      <w:r w:rsidRPr="00AA391E">
        <w:rPr>
          <w:sz w:val="24"/>
          <w:szCs w:val="24"/>
        </w:rPr>
        <w:t xml:space="preserve">                                                                        (5.1)</w:t>
      </w:r>
    </w:p>
    <w:p w:rsidR="00AA391E" w:rsidRPr="00AA391E" w:rsidRDefault="00AA391E" w:rsidP="00AA391E">
      <w:pPr>
        <w:ind w:left="708" w:firstLine="1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В начальный момент времени </w:t>
      </w:r>
      <w:r w:rsidRPr="00AA391E">
        <w:rPr>
          <w:i/>
          <w:sz w:val="24"/>
          <w:szCs w:val="24"/>
        </w:rPr>
        <w:t xml:space="preserve">t </w:t>
      </w:r>
      <w:r w:rsidRPr="00AA391E">
        <w:rPr>
          <w:sz w:val="24"/>
          <w:szCs w:val="24"/>
        </w:rPr>
        <w:t xml:space="preserve">= 0 в пласте отсутствует ПАВ, т.е. </w:t>
      </w:r>
      <w:r w:rsidRPr="00AA391E">
        <w:rPr>
          <w:i/>
          <w:sz w:val="24"/>
          <w:szCs w:val="24"/>
        </w:rPr>
        <w:t>c</w:t>
      </w:r>
      <w:r w:rsidRPr="00AA391E">
        <w:rPr>
          <w:sz w:val="24"/>
          <w:szCs w:val="24"/>
        </w:rPr>
        <w:t>(</w:t>
      </w:r>
      <w:r w:rsidRPr="00AA391E">
        <w:rPr>
          <w:i/>
          <w:sz w:val="24"/>
          <w:szCs w:val="24"/>
        </w:rPr>
        <w:t>x</w:t>
      </w:r>
      <w:r w:rsidRPr="00AA391E">
        <w:rPr>
          <w:sz w:val="24"/>
          <w:szCs w:val="24"/>
        </w:rPr>
        <w:t>, 0) = 0.                                                                                              (5.2)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299720</wp:posOffset>
                </wp:positionV>
                <wp:extent cx="2514600" cy="914400"/>
                <wp:effectExtent l="0" t="0" r="4445" b="6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91E" w:rsidRPr="001D253C" w:rsidRDefault="00AA391E" w:rsidP="00AA39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253C">
                              <w:rPr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1D253C">
                              <w:rPr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1D253C">
                              <w:rPr>
                                <w:sz w:val="28"/>
                                <w:szCs w:val="28"/>
                              </w:rPr>
                              <w:t xml:space="preserve"> Элемент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прямолиней</w:t>
                            </w:r>
                            <w:r w:rsidRPr="001D253C">
                              <w:rPr>
                                <w:sz w:val="28"/>
                                <w:szCs w:val="28"/>
                              </w:rPr>
                              <w:t>ного пласта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243pt;margin-top:23.6pt;width:198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" stroked="f">
                <v:textbox>
                  <w:txbxContent>
                    <w:p w:rsidR="00AA391E" w:rsidRPr="001D253C" w:rsidRDefault="00AA391E" w:rsidP="00AA391E">
                      <w:pPr>
                        <w:rPr>
                          <w:sz w:val="28"/>
                          <w:szCs w:val="28"/>
                        </w:rPr>
                      </w:pPr>
                      <w:r w:rsidRPr="001D253C">
                        <w:rPr>
                          <w:sz w:val="28"/>
                          <w:szCs w:val="28"/>
                        </w:rPr>
                        <w:t xml:space="preserve">Рисунок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5</w:t>
                      </w:r>
                      <w:r w:rsidRPr="001D253C">
                        <w:rPr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sz w:val="28"/>
                          <w:szCs w:val="28"/>
                        </w:rPr>
                        <w:t xml:space="preserve"> –</w:t>
                      </w:r>
                      <w:r w:rsidRPr="001D253C">
                        <w:rPr>
                          <w:sz w:val="28"/>
                          <w:szCs w:val="28"/>
                        </w:rPr>
                        <w:t xml:space="preserve"> Элемент</w:t>
                      </w:r>
                      <w:r>
                        <w:rPr>
                          <w:sz w:val="28"/>
                          <w:szCs w:val="28"/>
                        </w:rPr>
                        <w:t xml:space="preserve"> прямолиней</w:t>
                      </w:r>
                      <w:r w:rsidRPr="001D253C">
                        <w:rPr>
                          <w:sz w:val="28"/>
                          <w:szCs w:val="28"/>
                        </w:rPr>
                        <w:t>ного пласта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2133600" cy="1533525"/>
            <wp:effectExtent l="0" t="0" r="0" b="9525"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Начиная с момента времени </w:t>
      </w:r>
      <w:r w:rsidRPr="00AA391E">
        <w:rPr>
          <w:i/>
          <w:sz w:val="24"/>
          <w:szCs w:val="24"/>
        </w:rPr>
        <w:t>t</w:t>
      </w:r>
      <w:r w:rsidRPr="00AA391E">
        <w:rPr>
          <w:sz w:val="24"/>
          <w:szCs w:val="24"/>
        </w:rPr>
        <w:t xml:space="preserve"> = 0 в пласт через нагнетательную галерею закачивается водный раствор ПАВ с концентрацией закачки </w:t>
      </w:r>
      <w:r w:rsidRPr="00AA391E">
        <w:rPr>
          <w:position w:val="-6"/>
          <w:sz w:val="24"/>
          <w:szCs w:val="24"/>
        </w:rPr>
        <w:object w:dxaOrig="740" w:dyaOrig="360">
          <v:shape id="_x0000_i1029" type="#_x0000_t75" style="width:37pt;height:18pt" o:ole="">
            <v:imagedata r:id="rId14" o:title=""/>
          </v:shape>
          <o:OLEObject Type="Embed" ProgID="Equation.3" ShapeID="_x0000_i1029" DrawAspect="Content" ObjectID="_1648046430" r:id="rId15"/>
        </w:object>
      </w:r>
      <w:r w:rsidRPr="00AA391E">
        <w:rPr>
          <w:sz w:val="24"/>
          <w:szCs w:val="24"/>
        </w:rPr>
        <w:t xml:space="preserve">. Таким образом, граничное условие будет иметь вид 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i/>
          <w:sz w:val="24"/>
          <w:szCs w:val="24"/>
        </w:rPr>
        <w:t>c</w:t>
      </w:r>
      <w:r w:rsidRPr="00AA391E">
        <w:rPr>
          <w:sz w:val="24"/>
          <w:szCs w:val="24"/>
        </w:rPr>
        <w:t>(0,</w:t>
      </w:r>
      <w:r w:rsidRPr="00AA391E">
        <w:rPr>
          <w:i/>
          <w:sz w:val="24"/>
          <w:szCs w:val="24"/>
        </w:rPr>
        <w:t>t</w:t>
      </w:r>
      <w:r w:rsidRPr="00AA391E">
        <w:rPr>
          <w:sz w:val="24"/>
          <w:szCs w:val="24"/>
        </w:rPr>
        <w:t xml:space="preserve">) = </w:t>
      </w:r>
      <w:r w:rsidRPr="00AA391E">
        <w:rPr>
          <w:i/>
          <w:sz w:val="24"/>
          <w:szCs w:val="24"/>
        </w:rPr>
        <w:t>c</w:t>
      </w:r>
      <w:r w:rsidRPr="00AA391E">
        <w:rPr>
          <w:sz w:val="24"/>
          <w:szCs w:val="24"/>
          <w:vertAlign w:val="superscript"/>
        </w:rPr>
        <w:t>0</w:t>
      </w:r>
      <w:r w:rsidRPr="00AA391E">
        <w:rPr>
          <w:sz w:val="24"/>
          <w:szCs w:val="24"/>
        </w:rPr>
        <w:t xml:space="preserve">                                                                                               (5.3) 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>Решение задачи (5.1)-(5.3) определяют по формулам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i/>
          <w:sz w:val="24"/>
          <w:szCs w:val="24"/>
        </w:rPr>
        <w:t>c</w:t>
      </w:r>
      <w:r w:rsidRPr="00AA391E">
        <w:rPr>
          <w:sz w:val="24"/>
          <w:szCs w:val="24"/>
        </w:rPr>
        <w:t>(</w:t>
      </w:r>
      <w:proofErr w:type="spellStart"/>
      <w:r w:rsidRPr="00AA391E">
        <w:rPr>
          <w:i/>
          <w:sz w:val="24"/>
          <w:szCs w:val="24"/>
        </w:rPr>
        <w:t>x,t</w:t>
      </w:r>
      <w:proofErr w:type="spellEnd"/>
      <w:r w:rsidRPr="00AA391E">
        <w:rPr>
          <w:sz w:val="24"/>
          <w:szCs w:val="24"/>
        </w:rPr>
        <w:t xml:space="preserve">) = </w:t>
      </w:r>
      <w:r w:rsidRPr="00AA391E">
        <w:rPr>
          <w:i/>
          <w:sz w:val="24"/>
          <w:szCs w:val="24"/>
        </w:rPr>
        <w:t>c</w:t>
      </w:r>
      <w:r w:rsidRPr="00AA391E">
        <w:rPr>
          <w:sz w:val="24"/>
          <w:szCs w:val="24"/>
          <w:vertAlign w:val="superscript"/>
        </w:rPr>
        <w:t>0</w:t>
      </w:r>
      <w:r w:rsidRPr="00AA391E">
        <w:rPr>
          <w:sz w:val="24"/>
          <w:szCs w:val="24"/>
        </w:rPr>
        <w:t xml:space="preserve">,  </w:t>
      </w:r>
      <w:r w:rsidRPr="00AA391E">
        <w:rPr>
          <w:position w:val="-32"/>
          <w:sz w:val="24"/>
          <w:szCs w:val="24"/>
        </w:rPr>
        <w:object w:dxaOrig="1920" w:dyaOrig="760">
          <v:shape id="_x0000_i1030" type="#_x0000_t75" style="width:142.65pt;height:41.1pt" o:ole="">
            <v:imagedata r:id="rId16" o:title=""/>
          </v:shape>
          <o:OLEObject Type="Embed" ProgID="Equation.3" ShapeID="_x0000_i1030" DrawAspect="Content" ObjectID="_1648046431" r:id="rId17"/>
        </w:object>
      </w:r>
      <w:r w:rsidRPr="00AA391E">
        <w:rPr>
          <w:sz w:val="24"/>
          <w:szCs w:val="24"/>
        </w:rPr>
        <w:t xml:space="preserve"> 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i/>
          <w:sz w:val="24"/>
          <w:szCs w:val="24"/>
        </w:rPr>
        <w:t>c</w:t>
      </w:r>
      <w:r w:rsidRPr="00AA391E">
        <w:rPr>
          <w:sz w:val="24"/>
          <w:szCs w:val="24"/>
        </w:rPr>
        <w:t>(</w:t>
      </w:r>
      <w:proofErr w:type="spellStart"/>
      <w:r w:rsidRPr="00AA391E">
        <w:rPr>
          <w:i/>
          <w:sz w:val="24"/>
          <w:szCs w:val="24"/>
        </w:rPr>
        <w:t>x,t</w:t>
      </w:r>
      <w:proofErr w:type="spellEnd"/>
      <w:r w:rsidRPr="00AA391E">
        <w:rPr>
          <w:sz w:val="24"/>
          <w:szCs w:val="24"/>
        </w:rPr>
        <w:t xml:space="preserve">) = 0, </w:t>
      </w:r>
      <w:r w:rsidRPr="00AA391E">
        <w:rPr>
          <w:position w:val="-32"/>
          <w:sz w:val="24"/>
          <w:szCs w:val="24"/>
        </w:rPr>
        <w:object w:dxaOrig="1939" w:dyaOrig="760">
          <v:shape id="_x0000_i1031" type="#_x0000_t75" style="width:96.95pt;height:38pt" o:ole="">
            <v:imagedata r:id="rId18" o:title=""/>
          </v:shape>
          <o:OLEObject Type="Embed" ProgID="Equation.3" ShapeID="_x0000_i1031" DrawAspect="Content" ObjectID="_1648046432" r:id="rId19"/>
        </w:object>
      </w:r>
      <w:r w:rsidRPr="00AA391E">
        <w:rPr>
          <w:sz w:val="24"/>
          <w:szCs w:val="24"/>
        </w:rPr>
        <w:t xml:space="preserve">                                                                   (5.4)</w:t>
      </w:r>
    </w:p>
    <w:p w:rsidR="00AA391E" w:rsidRPr="00AA391E" w:rsidRDefault="00AA391E" w:rsidP="00AA391E">
      <w:pPr>
        <w:ind w:left="708" w:firstLine="1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Отсюда следует, что фронт сорбции ПАВ движется со скоростью </w:t>
      </w:r>
      <w:r w:rsidRPr="00AA391E">
        <w:rPr>
          <w:position w:val="-32"/>
          <w:sz w:val="24"/>
          <w:szCs w:val="24"/>
        </w:rPr>
        <w:object w:dxaOrig="1600" w:dyaOrig="760">
          <v:shape id="_x0000_i1032" type="#_x0000_t75" style="width:80pt;height:38pt" o:ole="">
            <v:imagedata r:id="rId20" o:title=""/>
          </v:shape>
          <o:OLEObject Type="Embed" ProgID="Equation.3" ShapeID="_x0000_i1032" DrawAspect="Content" ObjectID="_1648046433" r:id="rId21"/>
        </w:object>
      </w:r>
      <w:r w:rsidRPr="00AA391E">
        <w:rPr>
          <w:sz w:val="24"/>
          <w:szCs w:val="24"/>
        </w:rPr>
        <w:t>;                                                                                       (5.5)</w:t>
      </w:r>
    </w:p>
    <w:p w:rsidR="00AA391E" w:rsidRPr="00AA391E" w:rsidRDefault="00AA391E" w:rsidP="00AA391E">
      <w:pPr>
        <w:ind w:left="708" w:firstLine="1"/>
        <w:rPr>
          <w:sz w:val="24"/>
          <w:szCs w:val="24"/>
        </w:rPr>
      </w:pPr>
      <w:r w:rsidRPr="00AA391E">
        <w:rPr>
          <w:sz w:val="24"/>
          <w:szCs w:val="24"/>
        </w:rPr>
        <w:lastRenderedPageBreak/>
        <w:t xml:space="preserve">где </w:t>
      </w:r>
      <w:r w:rsidRPr="00AA391E">
        <w:rPr>
          <w:i/>
          <w:sz w:val="24"/>
          <w:szCs w:val="24"/>
        </w:rPr>
        <w:t xml:space="preserve">υ </w:t>
      </w:r>
      <w:r w:rsidRPr="00AA391E">
        <w:rPr>
          <w:sz w:val="24"/>
          <w:szCs w:val="24"/>
        </w:rPr>
        <w:t xml:space="preserve">– линейная скорость фильтрации, </w:t>
      </w:r>
      <w:r w:rsidRPr="00AA391E">
        <w:rPr>
          <w:position w:val="-28"/>
          <w:sz w:val="24"/>
          <w:szCs w:val="24"/>
        </w:rPr>
        <w:object w:dxaOrig="3680" w:dyaOrig="720">
          <v:shape id="_x0000_i1033" type="#_x0000_t75" style="width:184pt;height:36pt" o:ole="">
            <v:imagedata r:id="rId22" o:title=""/>
          </v:shape>
          <o:OLEObject Type="Embed" ProgID="Equation.3" ShapeID="_x0000_i1033" DrawAspect="Content" ObjectID="_1648046434" r:id="rId23"/>
        </w:objec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Подставляя в выражение для скорости фронта сорбции ПАВ значение скорости фильтрации </w:t>
      </w:r>
      <w:r w:rsidRPr="00AA391E">
        <w:rPr>
          <w:i/>
          <w:sz w:val="24"/>
          <w:szCs w:val="24"/>
        </w:rPr>
        <w:t>υ</w:t>
      </w:r>
      <w:r w:rsidRPr="00AA391E">
        <w:rPr>
          <w:sz w:val="24"/>
          <w:szCs w:val="24"/>
        </w:rPr>
        <w:t xml:space="preserve"> и заданные по условию задачи значения пористости и коэффициента сорбции ПАВ, определяется</w:t>
      </w:r>
      <w:proofErr w:type="gramStart"/>
      <w:r w:rsidRPr="00AA391E">
        <w:rPr>
          <w:sz w:val="24"/>
          <w:szCs w:val="24"/>
        </w:rPr>
        <w:t xml:space="preserve"> </w:t>
      </w:r>
      <w:proofErr w:type="spellStart"/>
      <w:r w:rsidRPr="00AA391E">
        <w:rPr>
          <w:sz w:val="24"/>
          <w:szCs w:val="24"/>
        </w:rPr>
        <w:t>υ</w:t>
      </w:r>
      <w:r w:rsidRPr="00AA391E">
        <w:rPr>
          <w:sz w:val="24"/>
          <w:szCs w:val="24"/>
          <w:vertAlign w:val="subscript"/>
        </w:rPr>
        <w:t>С</w:t>
      </w:r>
      <w:proofErr w:type="spellEnd"/>
      <w:proofErr w:type="gramEnd"/>
      <w:r w:rsidRPr="00AA391E">
        <w:rPr>
          <w:sz w:val="24"/>
          <w:szCs w:val="24"/>
        </w:rPr>
        <w:t xml:space="preserve">: </w:t>
      </w:r>
      <w:r w:rsidRPr="00AA391E">
        <w:rPr>
          <w:position w:val="-32"/>
          <w:sz w:val="24"/>
          <w:szCs w:val="24"/>
        </w:rPr>
        <w:object w:dxaOrig="3200" w:dyaOrig="760">
          <v:shape id="_x0000_i1034" type="#_x0000_t75" style="width:160pt;height:38pt" o:ole="">
            <v:imagedata r:id="rId24" o:title=""/>
          </v:shape>
          <o:OLEObject Type="Embed" ProgID="Equation.3" ShapeID="_x0000_i1034" DrawAspect="Content" ObjectID="_1648046435" r:id="rId25"/>
        </w:objec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b/>
          <w:i/>
          <w:sz w:val="24"/>
          <w:szCs w:val="24"/>
        </w:rPr>
        <w:t xml:space="preserve">Задача 5.2. Расчет </w:t>
      </w:r>
      <w:proofErr w:type="gramStart"/>
      <w:r w:rsidRPr="00AA391E">
        <w:rPr>
          <w:b/>
          <w:i/>
          <w:sz w:val="24"/>
          <w:szCs w:val="24"/>
        </w:rPr>
        <w:t>времени подхода фронта сорбции ПАВ</w:t>
      </w:r>
      <w:proofErr w:type="gramEnd"/>
      <w:r w:rsidRPr="00AA391E">
        <w:rPr>
          <w:b/>
          <w:i/>
          <w:sz w:val="24"/>
          <w:szCs w:val="24"/>
        </w:rPr>
        <w:t xml:space="preserve"> к линии отбора. </w:t>
      </w:r>
      <w:r w:rsidRPr="00AA391E">
        <w:rPr>
          <w:sz w:val="24"/>
          <w:szCs w:val="24"/>
        </w:rPr>
        <w:t xml:space="preserve">В </w:t>
      </w:r>
      <w:proofErr w:type="spellStart"/>
      <w:r w:rsidRPr="00AA391E">
        <w:rPr>
          <w:sz w:val="24"/>
          <w:szCs w:val="24"/>
        </w:rPr>
        <w:t>водонасыщенный</w:t>
      </w:r>
      <w:proofErr w:type="spellEnd"/>
      <w:r w:rsidRPr="00AA391E">
        <w:rPr>
          <w:sz w:val="24"/>
          <w:szCs w:val="24"/>
        </w:rPr>
        <w:t xml:space="preserve"> участок пласта, имеющий </w:t>
      </w:r>
      <w:proofErr w:type="spellStart"/>
      <w:r w:rsidRPr="00AA391E">
        <w:rPr>
          <w:i/>
          <w:sz w:val="24"/>
          <w:szCs w:val="24"/>
        </w:rPr>
        <w:t>r</w:t>
      </w:r>
      <w:r w:rsidRPr="00AA391E">
        <w:rPr>
          <w:sz w:val="24"/>
          <w:szCs w:val="24"/>
          <w:vertAlign w:val="subscript"/>
        </w:rPr>
        <w:t>к</w:t>
      </w:r>
      <w:proofErr w:type="spellEnd"/>
      <w:r w:rsidRPr="00AA391E">
        <w:rPr>
          <w:sz w:val="24"/>
          <w:szCs w:val="24"/>
          <w:vertAlign w:val="subscript"/>
        </w:rPr>
        <w:t xml:space="preserve"> </w:t>
      </w:r>
      <w:r w:rsidRPr="00AA391E">
        <w:rPr>
          <w:sz w:val="24"/>
          <w:szCs w:val="24"/>
        </w:rPr>
        <w:t xml:space="preserve">= 200м и толщину </w:t>
      </w:r>
      <w:r w:rsidRPr="00AA391E">
        <w:rPr>
          <w:i/>
          <w:sz w:val="24"/>
          <w:szCs w:val="24"/>
        </w:rPr>
        <w:t xml:space="preserve">h </w:t>
      </w:r>
      <w:r w:rsidRPr="00AA391E">
        <w:rPr>
          <w:sz w:val="24"/>
          <w:szCs w:val="24"/>
        </w:rPr>
        <w:t xml:space="preserve">= 10м и пористость </w:t>
      </w:r>
      <w:r w:rsidRPr="00AA391E">
        <w:rPr>
          <w:i/>
          <w:sz w:val="24"/>
          <w:szCs w:val="24"/>
        </w:rPr>
        <w:t>m</w:t>
      </w:r>
      <w:r w:rsidRPr="00AA391E">
        <w:rPr>
          <w:sz w:val="24"/>
          <w:szCs w:val="24"/>
        </w:rPr>
        <w:t xml:space="preserve"> = 0,2, через центральную скважину радиусом </w:t>
      </w:r>
      <w:proofErr w:type="spellStart"/>
      <w:r w:rsidRPr="00AA391E">
        <w:rPr>
          <w:i/>
          <w:sz w:val="24"/>
          <w:szCs w:val="24"/>
        </w:rPr>
        <w:t>r</w:t>
      </w:r>
      <w:r w:rsidRPr="00AA391E">
        <w:rPr>
          <w:sz w:val="24"/>
          <w:szCs w:val="24"/>
          <w:vertAlign w:val="subscript"/>
        </w:rPr>
        <w:t>c</w:t>
      </w:r>
      <w:proofErr w:type="spellEnd"/>
      <w:r w:rsidRPr="00AA391E">
        <w:rPr>
          <w:sz w:val="24"/>
          <w:szCs w:val="24"/>
        </w:rPr>
        <w:t xml:space="preserve">=0,1м закачивается водный раствор ПАВ с концентрацией </w:t>
      </w:r>
      <w:r w:rsidRPr="00AA391E">
        <w:rPr>
          <w:i/>
          <w:sz w:val="24"/>
          <w:szCs w:val="24"/>
        </w:rPr>
        <w:t>с</w:t>
      </w:r>
      <w:proofErr w:type="gramStart"/>
      <w:r w:rsidRPr="00AA391E">
        <w:rPr>
          <w:sz w:val="24"/>
          <w:szCs w:val="24"/>
          <w:vertAlign w:val="superscript"/>
        </w:rPr>
        <w:t>0</w:t>
      </w:r>
      <w:proofErr w:type="gramEnd"/>
      <w:r w:rsidRPr="00AA391E">
        <w:rPr>
          <w:sz w:val="24"/>
          <w:szCs w:val="24"/>
        </w:rPr>
        <w:t xml:space="preserve"> и темпом закачки </w:t>
      </w:r>
      <w:r w:rsidRPr="00AA391E">
        <w:rPr>
          <w:i/>
          <w:sz w:val="24"/>
          <w:szCs w:val="24"/>
        </w:rPr>
        <w:t>q</w:t>
      </w:r>
      <w:r w:rsidRPr="00AA391E">
        <w:rPr>
          <w:sz w:val="24"/>
          <w:szCs w:val="24"/>
        </w:rPr>
        <w:t xml:space="preserve"> = 250 м</w:t>
      </w:r>
      <w:r w:rsidRPr="00AA391E">
        <w:rPr>
          <w:sz w:val="24"/>
          <w:szCs w:val="24"/>
          <w:vertAlign w:val="superscript"/>
        </w:rPr>
        <w:t>3</w:t>
      </w:r>
      <w:r w:rsidRPr="00AA391E">
        <w:rPr>
          <w:sz w:val="24"/>
          <w:szCs w:val="24"/>
        </w:rPr>
        <w:t>/</w:t>
      </w:r>
      <w:proofErr w:type="spellStart"/>
      <w:r w:rsidRPr="00AA391E">
        <w:rPr>
          <w:sz w:val="24"/>
          <w:szCs w:val="24"/>
        </w:rPr>
        <w:t>сут</w:t>
      </w:r>
      <w:proofErr w:type="spellEnd"/>
      <w:r w:rsidRPr="00AA391E">
        <w:rPr>
          <w:sz w:val="24"/>
          <w:szCs w:val="24"/>
        </w:rPr>
        <w:t xml:space="preserve"> (рис. 5.2). ПАВ интенсивно сорбируются пористой средой по закону Генри.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position w:val="-12"/>
          <w:sz w:val="24"/>
          <w:szCs w:val="24"/>
        </w:rPr>
        <w:object w:dxaOrig="1140" w:dyaOrig="360">
          <v:shape id="_x0000_i1035" type="#_x0000_t75" style="width:57pt;height:18pt" o:ole="">
            <v:imagedata r:id="rId26" o:title=""/>
          </v:shape>
          <o:OLEObject Type="Embed" ProgID="Equation.3" ShapeID="_x0000_i1035" DrawAspect="Content" ObjectID="_1648046436" r:id="rId27"/>
        </w:object>
      </w:r>
      <w:r w:rsidRPr="00AA391E">
        <w:rPr>
          <w:sz w:val="24"/>
          <w:szCs w:val="24"/>
        </w:rPr>
        <w:t xml:space="preserve">, где </w:t>
      </w:r>
      <w:r w:rsidRPr="00AA391E">
        <w:rPr>
          <w:position w:val="-10"/>
          <w:sz w:val="24"/>
          <w:szCs w:val="24"/>
        </w:rPr>
        <w:object w:dxaOrig="859" w:dyaOrig="340">
          <v:shape id="_x0000_i1036" type="#_x0000_t75" style="width:42.95pt;height:17pt" o:ole="">
            <v:imagedata r:id="rId28" o:title=""/>
          </v:shape>
          <o:OLEObject Type="Embed" ProgID="Equation.3" ShapeID="_x0000_i1036" DrawAspect="Content" ObjectID="_1648046437" r:id="rId29"/>
        </w:object>
      </w:r>
      <w:r w:rsidRPr="00AA391E">
        <w:rPr>
          <w:sz w:val="24"/>
          <w:szCs w:val="24"/>
        </w:rPr>
        <w:t xml:space="preserve">. 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</wp:posOffset>
                </wp:positionV>
                <wp:extent cx="2911475" cy="1028700"/>
                <wp:effectExtent l="5080" t="5715" r="7620" b="1333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1E" w:rsidRPr="003A2C44" w:rsidRDefault="00AA391E" w:rsidP="00AA391E">
                            <w:pPr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Рисунок 5.2 – Схема элемента пласта при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плоско-радиальной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фильтрации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left:0;text-align:left;margin-left:189pt;margin-top:27pt;width:229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" strokecolor="white">
                <v:textbox>
                  <w:txbxContent>
                    <w:p w:rsidR="00AA391E" w:rsidRPr="003A2C44" w:rsidRDefault="00AA391E" w:rsidP="00AA391E">
                      <w:pPr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Рисунок 5.2 – Схема элемента пласта при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плоско-радиальной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фильтрации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1714500" cy="1971675"/>
            <wp:effectExtent l="0" t="0" r="0" b="9525"/>
            <wp:docPr id="9" name="Рисунок 9" descr="рис 4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рис 4,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Определить закон движения фронта ПАВ (фронта сорбции ПАВ) и время подхода его к линии отбора, расположенной на расстоянии </w:t>
      </w:r>
      <w:r w:rsidRPr="00AA391E">
        <w:rPr>
          <w:position w:val="-12"/>
          <w:sz w:val="24"/>
          <w:szCs w:val="24"/>
        </w:rPr>
        <w:object w:dxaOrig="1400" w:dyaOrig="380">
          <v:shape id="_x0000_i1037" type="#_x0000_t75" style="width:70pt;height:19pt" o:ole="">
            <v:imagedata r:id="rId31" o:title=""/>
          </v:shape>
          <o:OLEObject Type="Embed" ProgID="Equation.3" ShapeID="_x0000_i1037" DrawAspect="Content" ObjectID="_1648046438" r:id="rId32"/>
        </w:object>
      </w:r>
      <w:proofErr w:type="gramStart"/>
      <w:r w:rsidRPr="00AA391E">
        <w:rPr>
          <w:sz w:val="24"/>
          <w:szCs w:val="24"/>
        </w:rPr>
        <w:t>м</w:t>
      </w:r>
      <w:proofErr w:type="gramEnd"/>
      <w:r w:rsidRPr="00AA391E">
        <w:rPr>
          <w:sz w:val="24"/>
          <w:szCs w:val="24"/>
        </w:rPr>
        <w:t xml:space="preserve"> от центральной нагнетательной скважины. Движение жидкостей в пласте считать </w:t>
      </w:r>
      <w:proofErr w:type="gramStart"/>
      <w:r w:rsidRPr="00AA391E">
        <w:rPr>
          <w:sz w:val="24"/>
          <w:szCs w:val="24"/>
        </w:rPr>
        <w:t>плоско-радиальным</w:t>
      </w:r>
      <w:proofErr w:type="gramEnd"/>
      <w:r w:rsidRPr="00AA391E">
        <w:rPr>
          <w:sz w:val="24"/>
          <w:szCs w:val="24"/>
        </w:rPr>
        <w:t xml:space="preserve">, а сами жидкости-несжимаемыми. </w:t>
      </w:r>
    </w:p>
    <w:p w:rsidR="00AA391E" w:rsidRPr="00AA391E" w:rsidRDefault="00AA391E" w:rsidP="00AA391E">
      <w:pPr>
        <w:ind w:firstLine="709"/>
        <w:jc w:val="both"/>
        <w:rPr>
          <w:b/>
          <w:i/>
          <w:sz w:val="24"/>
          <w:szCs w:val="24"/>
        </w:rPr>
      </w:pPr>
      <w:r w:rsidRPr="00AA391E">
        <w:rPr>
          <w:b/>
          <w:i/>
          <w:sz w:val="24"/>
          <w:szCs w:val="24"/>
        </w:rPr>
        <w:t>Решение.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Положение фронта ПАВ в момент времени </w:t>
      </w:r>
      <w:r w:rsidRPr="00AA391E">
        <w:rPr>
          <w:i/>
          <w:sz w:val="24"/>
          <w:szCs w:val="24"/>
        </w:rPr>
        <w:t>t</w:t>
      </w:r>
      <w:r w:rsidRPr="00AA391E">
        <w:rPr>
          <w:sz w:val="24"/>
          <w:szCs w:val="24"/>
        </w:rPr>
        <w:t xml:space="preserve"> после его закачки в нагнетательную скважину можно определить по соотношению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           </w:t>
      </w:r>
      <w:r w:rsidRPr="00AA391E">
        <w:rPr>
          <w:position w:val="-34"/>
          <w:sz w:val="24"/>
          <w:szCs w:val="24"/>
        </w:rPr>
        <w:object w:dxaOrig="2900" w:dyaOrig="820">
          <v:shape id="_x0000_i1038" type="#_x0000_t75" style="width:145pt;height:41pt" o:ole="">
            <v:imagedata r:id="rId33" o:title=""/>
          </v:shape>
          <o:OLEObject Type="Embed" ProgID="Equation.3" ShapeID="_x0000_i1038" DrawAspect="Content" ObjectID="_1648046439" r:id="rId34"/>
        </w:object>
      </w:r>
      <w:r w:rsidRPr="00AA391E">
        <w:rPr>
          <w:sz w:val="24"/>
          <w:szCs w:val="24"/>
        </w:rPr>
        <w:t xml:space="preserve">                                                           (5.6)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Дифференцируя обе части уравнения (5.6) по </w:t>
      </w:r>
      <w:r w:rsidRPr="00AA391E">
        <w:rPr>
          <w:i/>
          <w:sz w:val="24"/>
          <w:szCs w:val="24"/>
        </w:rPr>
        <w:t>t</w:t>
      </w:r>
      <w:r w:rsidRPr="00AA391E">
        <w:rPr>
          <w:sz w:val="24"/>
          <w:szCs w:val="24"/>
        </w:rPr>
        <w:t>, определяется скорость продвижения фронта ПАВ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    </w:t>
      </w:r>
      <w:r w:rsidRPr="00AA391E">
        <w:rPr>
          <w:position w:val="-36"/>
          <w:sz w:val="24"/>
          <w:szCs w:val="24"/>
        </w:rPr>
        <w:object w:dxaOrig="3940" w:dyaOrig="840">
          <v:shape id="_x0000_i1039" type="#_x0000_t75" style="width:197pt;height:42pt" o:ole="">
            <v:imagedata r:id="rId35" o:title=""/>
          </v:shape>
          <o:OLEObject Type="Embed" ProgID="Equation.3" ShapeID="_x0000_i1039" DrawAspect="Content" ObjectID="_1648046440" r:id="rId36"/>
        </w:object>
      </w:r>
      <w:r w:rsidRPr="00AA391E">
        <w:rPr>
          <w:sz w:val="24"/>
          <w:szCs w:val="24"/>
        </w:rPr>
        <w:t xml:space="preserve">                                                   (5.7)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Таким образом, скорость продвижения фронта ПАВ в случае </w:t>
      </w:r>
      <w:proofErr w:type="gramStart"/>
      <w:r w:rsidRPr="00AA391E">
        <w:rPr>
          <w:sz w:val="24"/>
          <w:szCs w:val="24"/>
        </w:rPr>
        <w:t>плоско-радиальной</w:t>
      </w:r>
      <w:proofErr w:type="gramEnd"/>
      <w:r w:rsidRPr="00AA391E">
        <w:rPr>
          <w:sz w:val="24"/>
          <w:szCs w:val="24"/>
        </w:rPr>
        <w:t xml:space="preserve"> фильтрации падает с течением времени по закону, формула которого имеет вид (5.7). 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Определяется время подхода фронта ПАВ к линии отбора. Для этого подставляется в соотношение (5.6) значение </w:t>
      </w:r>
      <w:proofErr w:type="spellStart"/>
      <w:proofErr w:type="gramStart"/>
      <w:r w:rsidRPr="00AA391E">
        <w:rPr>
          <w:i/>
          <w:sz w:val="24"/>
          <w:szCs w:val="24"/>
        </w:rPr>
        <w:t>r</w:t>
      </w:r>
      <w:proofErr w:type="gramEnd"/>
      <w:r w:rsidRPr="00AA391E">
        <w:rPr>
          <w:sz w:val="24"/>
          <w:szCs w:val="24"/>
          <w:vertAlign w:val="subscript"/>
        </w:rPr>
        <w:t>ф</w:t>
      </w:r>
      <w:proofErr w:type="spellEnd"/>
      <w:r w:rsidRPr="00AA391E">
        <w:rPr>
          <w:sz w:val="24"/>
          <w:szCs w:val="24"/>
        </w:rPr>
        <w:t>(</w:t>
      </w:r>
      <w:r w:rsidRPr="00AA391E">
        <w:rPr>
          <w:i/>
          <w:sz w:val="24"/>
          <w:szCs w:val="24"/>
        </w:rPr>
        <w:t>t</w:t>
      </w:r>
      <w:r w:rsidRPr="00AA391E">
        <w:rPr>
          <w:sz w:val="24"/>
          <w:szCs w:val="24"/>
        </w:rPr>
        <w:t>)=</w:t>
      </w:r>
      <w:proofErr w:type="spellStart"/>
      <w:r w:rsidRPr="00AA391E">
        <w:rPr>
          <w:i/>
          <w:sz w:val="24"/>
          <w:szCs w:val="24"/>
        </w:rPr>
        <w:t>r</w:t>
      </w:r>
      <w:r w:rsidRPr="00AA391E">
        <w:rPr>
          <w:sz w:val="24"/>
          <w:szCs w:val="24"/>
          <w:vertAlign w:val="subscript"/>
        </w:rPr>
        <w:t>К</w:t>
      </w:r>
      <w:proofErr w:type="spellEnd"/>
      <w:r w:rsidRPr="00AA391E">
        <w:rPr>
          <w:sz w:val="24"/>
          <w:szCs w:val="24"/>
        </w:rPr>
        <w:t xml:space="preserve"> и обе части полученного равенства возводятся в квадрат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</w:p>
    <w:p w:rsidR="00AA391E" w:rsidRPr="00AA391E" w:rsidRDefault="00AA391E" w:rsidP="00AA391E">
      <w:pPr>
        <w:jc w:val="both"/>
        <w:rPr>
          <w:sz w:val="24"/>
          <w:szCs w:val="24"/>
        </w:rPr>
      </w:pPr>
      <w:r w:rsidRPr="00AA391E">
        <w:rPr>
          <w:position w:val="-32"/>
          <w:sz w:val="24"/>
          <w:szCs w:val="24"/>
        </w:rPr>
        <w:object w:dxaOrig="7500" w:dyaOrig="760">
          <v:shape id="_x0000_i1040" type="#_x0000_t75" style="width:375pt;height:38pt" o:ole="">
            <v:imagedata r:id="rId37" o:title=""/>
          </v:shape>
          <o:OLEObject Type="Embed" ProgID="Equation.3" ShapeID="_x0000_i1040" DrawAspect="Content" ObjectID="_1648046441" r:id="rId38"/>
        </w:object>
      </w:r>
      <w:r w:rsidRPr="00AA391E">
        <w:rPr>
          <w:sz w:val="24"/>
          <w:szCs w:val="24"/>
        </w:rPr>
        <w:t>года.</w:t>
      </w:r>
    </w:p>
    <w:p w:rsidR="00AA391E" w:rsidRPr="00AA391E" w:rsidRDefault="00AA391E" w:rsidP="00AA391E">
      <w:pPr>
        <w:jc w:val="both"/>
        <w:rPr>
          <w:sz w:val="24"/>
          <w:szCs w:val="24"/>
        </w:rPr>
      </w:pP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b/>
          <w:i/>
          <w:sz w:val="24"/>
          <w:szCs w:val="24"/>
        </w:rPr>
        <w:lastRenderedPageBreak/>
        <w:t>Задача 5.3. Расчет оптимального объема оторочки ПАВ.</w:t>
      </w:r>
      <w:r w:rsidRPr="00AA391E">
        <w:rPr>
          <w:sz w:val="24"/>
          <w:szCs w:val="24"/>
        </w:rPr>
        <w:t xml:space="preserve"> В пласт, первоначально насыщенный водой с пористостью </w:t>
      </w:r>
      <w:r w:rsidRPr="00AA391E">
        <w:rPr>
          <w:i/>
          <w:sz w:val="24"/>
          <w:szCs w:val="24"/>
        </w:rPr>
        <w:t>m</w:t>
      </w:r>
      <w:r w:rsidRPr="00AA391E">
        <w:rPr>
          <w:sz w:val="24"/>
          <w:szCs w:val="24"/>
        </w:rPr>
        <w:t xml:space="preserve"> = 0,2 и имеющий размеры </w:t>
      </w:r>
      <w:r w:rsidRPr="00AA391E">
        <w:rPr>
          <w:i/>
          <w:sz w:val="24"/>
          <w:szCs w:val="24"/>
        </w:rPr>
        <w:t>l</w:t>
      </w:r>
      <w:r w:rsidRPr="00AA391E">
        <w:rPr>
          <w:sz w:val="24"/>
          <w:szCs w:val="24"/>
        </w:rPr>
        <w:t xml:space="preserve"> = 500м, </w:t>
      </w:r>
      <w:r w:rsidRPr="00AA391E">
        <w:rPr>
          <w:i/>
          <w:sz w:val="24"/>
          <w:szCs w:val="24"/>
        </w:rPr>
        <w:t xml:space="preserve">b </w:t>
      </w:r>
      <w:r w:rsidRPr="00AA391E">
        <w:rPr>
          <w:sz w:val="24"/>
          <w:szCs w:val="24"/>
        </w:rPr>
        <w:t xml:space="preserve">= 30м, </w:t>
      </w:r>
      <w:r w:rsidRPr="00AA391E">
        <w:rPr>
          <w:i/>
          <w:sz w:val="24"/>
          <w:szCs w:val="24"/>
        </w:rPr>
        <w:t>h</w:t>
      </w:r>
      <w:r w:rsidRPr="00AA391E">
        <w:rPr>
          <w:sz w:val="24"/>
          <w:szCs w:val="24"/>
        </w:rPr>
        <w:t xml:space="preserve"> = 10м, закачивается оторочка ПАВ с концентрацией </w:t>
      </w:r>
      <w:r w:rsidRPr="00AA391E">
        <w:rPr>
          <w:i/>
          <w:sz w:val="24"/>
          <w:szCs w:val="24"/>
        </w:rPr>
        <w:t>с</w:t>
      </w:r>
      <w:proofErr w:type="gramStart"/>
      <w:r w:rsidRPr="00AA391E">
        <w:rPr>
          <w:sz w:val="24"/>
          <w:szCs w:val="24"/>
          <w:vertAlign w:val="superscript"/>
        </w:rPr>
        <w:t>0</w:t>
      </w:r>
      <w:proofErr w:type="gramEnd"/>
      <w:r w:rsidRPr="00AA391E">
        <w:rPr>
          <w:sz w:val="24"/>
          <w:szCs w:val="24"/>
          <w:vertAlign w:val="superscript"/>
        </w:rPr>
        <w:t xml:space="preserve"> </w:t>
      </w:r>
      <w:r w:rsidRPr="00AA391E">
        <w:rPr>
          <w:sz w:val="24"/>
          <w:szCs w:val="24"/>
        </w:rPr>
        <w:t xml:space="preserve">= 0,001 при расходе </w:t>
      </w:r>
      <w:r w:rsidRPr="00AA391E">
        <w:rPr>
          <w:position w:val="-12"/>
          <w:sz w:val="24"/>
          <w:szCs w:val="24"/>
        </w:rPr>
        <w:object w:dxaOrig="920" w:dyaOrig="360">
          <v:shape id="_x0000_i1041" type="#_x0000_t75" style="width:46pt;height:18pt" o:ole="">
            <v:imagedata r:id="rId39" o:title=""/>
          </v:shape>
          <o:OLEObject Type="Embed" ProgID="Equation.3" ShapeID="_x0000_i1041" DrawAspect="Content" ObjectID="_1648046442" r:id="rId40"/>
        </w:object>
      </w:r>
      <w:r w:rsidRPr="00AA391E">
        <w:rPr>
          <w:sz w:val="24"/>
          <w:szCs w:val="24"/>
        </w:rPr>
        <w:t>м</w:t>
      </w:r>
      <w:r w:rsidRPr="00AA391E">
        <w:rPr>
          <w:sz w:val="24"/>
          <w:szCs w:val="24"/>
          <w:vertAlign w:val="superscript"/>
        </w:rPr>
        <w:t>3</w:t>
      </w:r>
      <w:r w:rsidRPr="00AA391E">
        <w:rPr>
          <w:sz w:val="24"/>
          <w:szCs w:val="24"/>
        </w:rPr>
        <w:t>/</w:t>
      </w:r>
      <w:proofErr w:type="spellStart"/>
      <w:r w:rsidRPr="00AA391E">
        <w:rPr>
          <w:sz w:val="24"/>
          <w:szCs w:val="24"/>
        </w:rPr>
        <w:t>сут</w:t>
      </w:r>
      <w:proofErr w:type="spellEnd"/>
      <w:r w:rsidRPr="00AA391E">
        <w:rPr>
          <w:sz w:val="24"/>
          <w:szCs w:val="24"/>
        </w:rPr>
        <w:t xml:space="preserve">. Оторочка проталкивается водой с тем же расходом </w:t>
      </w:r>
      <w:r w:rsidRPr="00AA391E">
        <w:rPr>
          <w:i/>
          <w:sz w:val="24"/>
          <w:szCs w:val="24"/>
        </w:rPr>
        <w:t>q</w:t>
      </w:r>
      <w:r w:rsidRPr="00AA391E">
        <w:rPr>
          <w:sz w:val="24"/>
          <w:szCs w:val="24"/>
        </w:rPr>
        <w:t xml:space="preserve">. ПАВ адсорбируется пористой средой по закону, формула которого имеет вид </w:t>
      </w:r>
      <w:r w:rsidRPr="00AA391E">
        <w:rPr>
          <w:position w:val="-12"/>
          <w:sz w:val="24"/>
          <w:szCs w:val="24"/>
        </w:rPr>
        <w:object w:dxaOrig="1140" w:dyaOrig="360">
          <v:shape id="_x0000_i1042" type="#_x0000_t75" style="width:57pt;height:18pt" o:ole="">
            <v:imagedata r:id="rId41" o:title=""/>
          </v:shape>
          <o:OLEObject Type="Embed" ProgID="Equation.3" ShapeID="_x0000_i1042" DrawAspect="Content" ObjectID="_1648046443" r:id="rId42"/>
        </w:object>
      </w:r>
      <w:r w:rsidRPr="00AA391E">
        <w:rPr>
          <w:sz w:val="24"/>
          <w:szCs w:val="24"/>
        </w:rPr>
        <w:t xml:space="preserve">, где </w:t>
      </w:r>
      <w:r w:rsidRPr="00AA391E">
        <w:rPr>
          <w:i/>
          <w:position w:val="-10"/>
          <w:sz w:val="24"/>
          <w:szCs w:val="24"/>
        </w:rPr>
        <w:object w:dxaOrig="859" w:dyaOrig="340">
          <v:shape id="_x0000_i1043" type="#_x0000_t75" style="width:42.95pt;height:17pt" o:ole="">
            <v:imagedata r:id="rId43" o:title=""/>
          </v:shape>
          <o:OLEObject Type="Embed" ProgID="Equation.3" ShapeID="_x0000_i1043" DrawAspect="Content" ObjectID="_1648046444" r:id="rId44"/>
        </w:object>
      </w:r>
      <w:r w:rsidRPr="00AA391E">
        <w:rPr>
          <w:sz w:val="24"/>
          <w:szCs w:val="24"/>
        </w:rPr>
        <w:t xml:space="preserve">. На стадии проталкивания оторочки водой происходит десорбция ПАВ (т.е. обратное растворение части адсорбированного ПАВ в проталкиваемой воде): 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</w:p>
    <w:p w:rsidR="00AA391E" w:rsidRPr="00AA391E" w:rsidRDefault="00AA391E" w:rsidP="00AA391E">
      <w:pPr>
        <w:spacing w:line="360" w:lineRule="auto"/>
        <w:ind w:firstLine="709"/>
        <w:jc w:val="both"/>
        <w:rPr>
          <w:sz w:val="24"/>
          <w:szCs w:val="24"/>
        </w:rPr>
      </w:pPr>
      <w:r w:rsidRPr="00AA391E">
        <w:rPr>
          <w:position w:val="-12"/>
          <w:sz w:val="24"/>
          <w:szCs w:val="24"/>
        </w:rPr>
        <w:object w:dxaOrig="2620" w:dyaOrig="400">
          <v:shape id="_x0000_i1044" type="#_x0000_t75" style="width:131pt;height:20pt" o:ole="">
            <v:imagedata r:id="rId45" o:title=""/>
          </v:shape>
          <o:OLEObject Type="Embed" ProgID="Equation.3" ShapeID="_x0000_i1044" DrawAspect="Content" ObjectID="_1648046445" r:id="rId46"/>
        </w:object>
      </w:r>
      <w:r w:rsidRPr="00AA391E">
        <w:rPr>
          <w:sz w:val="24"/>
          <w:szCs w:val="24"/>
        </w:rPr>
        <w:t xml:space="preserve">, где </w:t>
      </w:r>
      <w:r w:rsidRPr="00AA391E">
        <w:rPr>
          <w:i/>
          <w:position w:val="-10"/>
          <w:sz w:val="24"/>
          <w:szCs w:val="24"/>
        </w:rPr>
        <w:object w:dxaOrig="840" w:dyaOrig="340">
          <v:shape id="_x0000_i1045" type="#_x0000_t75" style="width:42pt;height:17pt" o:ole="">
            <v:imagedata r:id="rId47" o:title=""/>
          </v:shape>
          <o:OLEObject Type="Embed" ProgID="Equation.3" ShapeID="_x0000_i1045" DrawAspect="Content" ObjectID="_1648046446" r:id="rId48"/>
        </w:object>
      </w:r>
      <w:r w:rsidRPr="00AA391E">
        <w:rPr>
          <w:sz w:val="24"/>
          <w:szCs w:val="24"/>
        </w:rPr>
        <w:t xml:space="preserve">; </w:t>
      </w:r>
      <w:r w:rsidRPr="00AA391E">
        <w:rPr>
          <w:position w:val="-12"/>
          <w:sz w:val="24"/>
          <w:szCs w:val="24"/>
        </w:rPr>
        <w:object w:dxaOrig="1740" w:dyaOrig="400">
          <v:shape id="_x0000_i1046" type="#_x0000_t75" style="width:87pt;height:20pt" o:ole="">
            <v:imagedata r:id="rId49" o:title=""/>
          </v:shape>
          <o:OLEObject Type="Embed" ProgID="Equation.3" ShapeID="_x0000_i1046" DrawAspect="Content" ObjectID="_1648046447" r:id="rId50"/>
        </w:object>
      </w:r>
      <w:r w:rsidRPr="00AA391E">
        <w:rPr>
          <w:sz w:val="24"/>
          <w:szCs w:val="24"/>
        </w:rPr>
        <w:t xml:space="preserve"> характеризует,</w:t>
      </w:r>
    </w:p>
    <w:p w:rsidR="00AA391E" w:rsidRPr="00AA391E" w:rsidRDefault="00AA391E" w:rsidP="00AA391E">
      <w:pPr>
        <w:jc w:val="both"/>
        <w:rPr>
          <w:sz w:val="24"/>
          <w:szCs w:val="24"/>
        </w:rPr>
      </w:pPr>
      <w:r w:rsidRPr="00AA391E">
        <w:rPr>
          <w:sz w:val="24"/>
          <w:szCs w:val="24"/>
        </w:rPr>
        <w:t>необратимо сорбированное породой, количество ПАВ (рисунок 5.3)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3453765" cy="1714500"/>
                <wp:effectExtent l="5080" t="8890" r="8255" b="1016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1E" w:rsidRPr="00102508" w:rsidRDefault="00AA391E" w:rsidP="00AA391E">
                            <w:pPr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D253C">
                              <w:rPr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1D253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 –</w:t>
                            </w:r>
                            <w:r w:rsidRPr="001D253C">
                              <w:rPr>
                                <w:sz w:val="28"/>
                                <w:szCs w:val="28"/>
                              </w:rPr>
                              <w:t xml:space="preserve"> График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53C">
                              <w:rPr>
                                <w:sz w:val="28"/>
                                <w:szCs w:val="28"/>
                              </w:rPr>
                              <w:t xml:space="preserve">зависимости сорбции (1) и десорбции (2) ПАВ пористой породой (случай линейной изотермы сорбции и десорбции): </w:t>
                            </w:r>
                            <w:r w:rsidRPr="00857A43">
                              <w:rPr>
                                <w:position w:val="-12"/>
                                <w:sz w:val="28"/>
                                <w:szCs w:val="28"/>
                              </w:rPr>
                              <w:object w:dxaOrig="320" w:dyaOrig="380">
                                <v:shape id="_x0000_i1064" type="#_x0000_t75" style="width:16pt;height:19pt" o:ole="">
                                  <v:imagedata r:id="rId51" o:title=""/>
                                </v:shape>
                                <o:OLEObject Type="Embed" ProgID="Equation.3" ShapeID="_x0000_i1064" DrawAspect="Content" ObjectID="_1648046465" r:id="rId52"/>
                              </w:object>
                            </w:r>
                            <w:r w:rsidRPr="001D253C">
                              <w:rPr>
                                <w:sz w:val="28"/>
                                <w:szCs w:val="28"/>
                              </w:rPr>
                              <w:t>– количество ПАВ, необратимо сорбированного породой.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198pt;margin-top:16pt;width:271.9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" strokecolor="white">
                <v:textbox>
                  <w:txbxContent>
                    <w:p w:rsidR="00AA391E" w:rsidRPr="00102508" w:rsidRDefault="00AA391E" w:rsidP="00AA391E">
                      <w:pPr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 w:rsidRPr="001D253C">
                        <w:rPr>
                          <w:sz w:val="28"/>
                          <w:szCs w:val="28"/>
                        </w:rPr>
                        <w:t xml:space="preserve">Рисунок 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1D253C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3 –</w:t>
                      </w:r>
                      <w:r w:rsidRPr="001D253C">
                        <w:rPr>
                          <w:sz w:val="28"/>
                          <w:szCs w:val="28"/>
                        </w:rPr>
                        <w:t xml:space="preserve"> График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D253C">
                        <w:rPr>
                          <w:sz w:val="28"/>
                          <w:szCs w:val="28"/>
                        </w:rPr>
                        <w:t xml:space="preserve">зависимости сорбции (1) и десорбции (2) ПАВ пористой породой (случай линейной изотермы сорбции и десорбции): </w:t>
                      </w:r>
                      <w:r w:rsidRPr="00857A43">
                        <w:rPr>
                          <w:position w:val="-12"/>
                          <w:sz w:val="28"/>
                          <w:szCs w:val="28"/>
                        </w:rPr>
                        <w:object w:dxaOrig="320" w:dyaOrig="380">
                          <v:shape id="_x0000_i1064" type="#_x0000_t75" style="width:16pt;height:19pt" o:ole="">
                            <v:imagedata r:id="rId51" o:title=""/>
                          </v:shape>
                          <o:OLEObject Type="Embed" ProgID="Equation.3" ShapeID="_x0000_i1064" DrawAspect="Content" ObjectID="_1648046465" r:id="rId53"/>
                        </w:object>
                      </w:r>
                      <w:r w:rsidRPr="001D253C">
                        <w:rPr>
                          <w:sz w:val="28"/>
                          <w:szCs w:val="28"/>
                        </w:rPr>
                        <w:t>– количество ПАВ, необратимо сорбированного породой.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2019300" cy="1781175"/>
            <wp:effectExtent l="0" t="0" r="0" b="9525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>Определить оптимальный объём оторочки  ПАВ и время, необходимое для её создания. Оптимальным считать такой объём оторочки, который  исчезает при подходе фронта ПАВ к линии отбора. Движение жидкостей считать прямолинейным, а сами жидкост</w:t>
      </w:r>
      <w:proofErr w:type="gramStart"/>
      <w:r w:rsidRPr="00AA391E">
        <w:rPr>
          <w:sz w:val="24"/>
          <w:szCs w:val="24"/>
        </w:rPr>
        <w:t>и-</w:t>
      </w:r>
      <w:proofErr w:type="gramEnd"/>
      <w:r w:rsidRPr="00AA391E">
        <w:rPr>
          <w:sz w:val="24"/>
          <w:szCs w:val="24"/>
        </w:rPr>
        <w:t xml:space="preserve"> несжимаемыми.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b/>
          <w:i/>
          <w:sz w:val="24"/>
          <w:szCs w:val="24"/>
        </w:rPr>
        <w:t>Решение.</w:t>
      </w:r>
      <w:r w:rsidRPr="00AA391E">
        <w:rPr>
          <w:sz w:val="24"/>
          <w:szCs w:val="24"/>
        </w:rPr>
        <w:t xml:space="preserve"> На стадии создания оторочки ПАВ решение известно (см. задачу 5.1):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position w:val="-36"/>
          <w:sz w:val="24"/>
          <w:szCs w:val="24"/>
        </w:rPr>
        <w:object w:dxaOrig="1820" w:dyaOrig="859">
          <v:shape id="_x0000_i1047" type="#_x0000_t75" style="width:91pt;height:42.95pt" o:ole="">
            <v:imagedata r:id="rId55" o:title=""/>
          </v:shape>
          <o:OLEObject Type="Embed" ProgID="Equation.3" ShapeID="_x0000_i1047" DrawAspect="Content" ObjectID="_1648046448" r:id="rId56"/>
        </w:object>
      </w:r>
      <w:r w:rsidRPr="00AA391E">
        <w:rPr>
          <w:sz w:val="24"/>
          <w:szCs w:val="24"/>
        </w:rPr>
        <w:t xml:space="preserve">  где   </w:t>
      </w:r>
      <w:r w:rsidRPr="00AA391E">
        <w:rPr>
          <w:position w:val="-32"/>
          <w:sz w:val="24"/>
          <w:szCs w:val="24"/>
        </w:rPr>
        <w:object w:dxaOrig="1900" w:dyaOrig="760">
          <v:shape id="_x0000_i1048" type="#_x0000_t75" style="width:95pt;height:38pt" o:ole="">
            <v:imagedata r:id="rId57" o:title=""/>
          </v:shape>
          <o:OLEObject Type="Embed" ProgID="Equation.3" ShapeID="_x0000_i1048" DrawAspect="Content" ObjectID="_1648046449" r:id="rId58"/>
        </w:object>
      </w:r>
      <w:r w:rsidRPr="00AA391E">
        <w:rPr>
          <w:sz w:val="24"/>
          <w:szCs w:val="24"/>
        </w:rPr>
        <w:t xml:space="preserve">. 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Считается, что в момент времени </w:t>
      </w:r>
      <w:r w:rsidRPr="00AA391E">
        <w:rPr>
          <w:position w:val="-22"/>
          <w:sz w:val="24"/>
          <w:szCs w:val="24"/>
        </w:rPr>
        <w:object w:dxaOrig="880" w:dyaOrig="480">
          <v:shape id="_x0000_i1049" type="#_x0000_t75" style="width:44pt;height:24pt" o:ole="">
            <v:imagedata r:id="rId59" o:title=""/>
          </v:shape>
          <o:OLEObject Type="Embed" ProgID="Equation.3" ShapeID="_x0000_i1049" DrawAspect="Content" ObjectID="_1648046450" r:id="rId60"/>
        </w:object>
      </w:r>
      <w:r w:rsidRPr="00AA391E">
        <w:rPr>
          <w:sz w:val="24"/>
          <w:szCs w:val="24"/>
        </w:rPr>
        <w:t xml:space="preserve">формирование оторочки </w:t>
      </w:r>
      <w:proofErr w:type="gramStart"/>
      <w:r w:rsidRPr="00AA391E">
        <w:rPr>
          <w:sz w:val="24"/>
          <w:szCs w:val="24"/>
        </w:rPr>
        <w:t>закончилось</w:t>
      </w:r>
      <w:proofErr w:type="gramEnd"/>
      <w:r w:rsidRPr="00AA391E">
        <w:rPr>
          <w:sz w:val="24"/>
          <w:szCs w:val="24"/>
        </w:rPr>
        <w:t xml:space="preserve"> и началась стадия проталкивания её по пласту водой, закачиваемой с расходом </w:t>
      </w:r>
      <w:r w:rsidRPr="00AA391E">
        <w:rPr>
          <w:i/>
          <w:sz w:val="24"/>
          <w:szCs w:val="24"/>
        </w:rPr>
        <w:t>q</w:t>
      </w:r>
      <w:r w:rsidRPr="00AA391E">
        <w:rPr>
          <w:sz w:val="24"/>
          <w:szCs w:val="24"/>
        </w:rPr>
        <w:t>. Уравнение распределения концентрации ПАВ в пласте на стадии проталкивания оторочки водой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    </w:t>
      </w:r>
      <w:r w:rsidRPr="00AA391E">
        <w:rPr>
          <w:position w:val="-32"/>
          <w:sz w:val="24"/>
          <w:szCs w:val="24"/>
        </w:rPr>
        <w:object w:dxaOrig="2740" w:dyaOrig="760">
          <v:shape id="_x0000_i1050" type="#_x0000_t75" style="width:137pt;height:38pt" o:ole="">
            <v:imagedata r:id="rId61" o:title=""/>
          </v:shape>
          <o:OLEObject Type="Embed" ProgID="Equation.3" ShapeID="_x0000_i1050" DrawAspect="Content" ObjectID="_1648046451" r:id="rId62"/>
        </w:object>
      </w:r>
      <w:r w:rsidRPr="00AA391E">
        <w:rPr>
          <w:sz w:val="24"/>
          <w:szCs w:val="24"/>
        </w:rPr>
        <w:t xml:space="preserve">                                                                    (5.8)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В момент времени </w:t>
      </w:r>
      <w:r w:rsidRPr="00AA391E">
        <w:rPr>
          <w:position w:val="-22"/>
          <w:sz w:val="24"/>
          <w:szCs w:val="24"/>
        </w:rPr>
        <w:object w:dxaOrig="780" w:dyaOrig="480">
          <v:shape id="_x0000_i1051" type="#_x0000_t75" style="width:39pt;height:24pt" o:ole="">
            <v:imagedata r:id="rId63" o:title=""/>
          </v:shape>
          <o:OLEObject Type="Embed" ProgID="Equation.3" ShapeID="_x0000_i1051" DrawAspect="Content" ObjectID="_1648046452" r:id="rId64"/>
        </w:object>
      </w:r>
      <w:r w:rsidRPr="00AA391E">
        <w:rPr>
          <w:sz w:val="24"/>
          <w:szCs w:val="24"/>
        </w:rPr>
        <w:t xml:space="preserve"> (момент окончания создания оторочки и начала проталкивания её водой) во всех сечениях пласта, через которые прошел фронт оторочки ПАВ, концентрация ПАВ будет равна концентрации закачки. Таким образом, начальное условие имеет вид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 </w:t>
      </w:r>
      <w:r w:rsidRPr="00AA391E">
        <w:rPr>
          <w:position w:val="-22"/>
          <w:sz w:val="24"/>
          <w:szCs w:val="24"/>
        </w:rPr>
        <w:object w:dxaOrig="1500" w:dyaOrig="499">
          <v:shape id="_x0000_i1052" type="#_x0000_t75" style="width:75pt;height:24.95pt" o:ole="">
            <v:imagedata r:id="rId65" o:title=""/>
          </v:shape>
          <o:OLEObject Type="Embed" ProgID="Equation.3" ShapeID="_x0000_i1052" DrawAspect="Content" ObjectID="_1648046453" r:id="rId66"/>
        </w:object>
      </w:r>
      <w:r w:rsidRPr="00AA391E">
        <w:rPr>
          <w:sz w:val="24"/>
          <w:szCs w:val="24"/>
        </w:rPr>
        <w:t xml:space="preserve">  </w:t>
      </w:r>
      <w:r w:rsidRPr="00AA391E">
        <w:rPr>
          <w:position w:val="-22"/>
          <w:sz w:val="24"/>
          <w:szCs w:val="24"/>
        </w:rPr>
        <w:object w:dxaOrig="1240" w:dyaOrig="480">
          <v:shape id="_x0000_i1053" type="#_x0000_t75" style="width:62pt;height:24pt" o:ole="">
            <v:imagedata r:id="rId67" o:title=""/>
          </v:shape>
          <o:OLEObject Type="Embed" ProgID="Equation.3" ShapeID="_x0000_i1053" DrawAspect="Content" ObjectID="_1648046454" r:id="rId68"/>
        </w:object>
      </w:r>
      <w:r w:rsidRPr="00AA391E">
        <w:rPr>
          <w:sz w:val="24"/>
          <w:szCs w:val="24"/>
        </w:rPr>
        <w:t xml:space="preserve">                                                                     (5.9)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Начиная с момента </w:t>
      </w:r>
      <w:proofErr w:type="gramStart"/>
      <w:r w:rsidRPr="00AA391E">
        <w:rPr>
          <w:sz w:val="24"/>
          <w:szCs w:val="24"/>
        </w:rPr>
        <w:t>времени</w:t>
      </w:r>
      <w:proofErr w:type="gramEnd"/>
      <w:r w:rsidRPr="00AA391E">
        <w:rPr>
          <w:sz w:val="24"/>
          <w:szCs w:val="24"/>
        </w:rPr>
        <w:t xml:space="preserve"> </w:t>
      </w:r>
      <w:r w:rsidRPr="00AA391E">
        <w:rPr>
          <w:position w:val="-22"/>
          <w:sz w:val="24"/>
          <w:szCs w:val="24"/>
        </w:rPr>
        <w:object w:dxaOrig="780" w:dyaOrig="480">
          <v:shape id="_x0000_i1054" type="#_x0000_t75" style="width:39pt;height:24pt" o:ole="">
            <v:imagedata r:id="rId69" o:title=""/>
          </v:shape>
          <o:OLEObject Type="Embed" ProgID="Equation.3" ShapeID="_x0000_i1054" DrawAspect="Content" ObjectID="_1648046455" r:id="rId70"/>
        </w:object>
      </w:r>
      <w:r w:rsidRPr="00AA391E">
        <w:rPr>
          <w:sz w:val="24"/>
          <w:szCs w:val="24"/>
        </w:rPr>
        <w:t xml:space="preserve"> оторочка будет проталкиваться водой, не </w:t>
      </w:r>
      <w:proofErr w:type="spellStart"/>
      <w:r w:rsidRPr="00AA391E">
        <w:rPr>
          <w:sz w:val="24"/>
          <w:szCs w:val="24"/>
        </w:rPr>
        <w:t>содержашей</w:t>
      </w:r>
      <w:proofErr w:type="spellEnd"/>
      <w:r w:rsidRPr="00AA391E">
        <w:rPr>
          <w:sz w:val="24"/>
          <w:szCs w:val="24"/>
        </w:rPr>
        <w:t xml:space="preserve"> ПАВ. Поэтому граничное условие примет вид 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 </w:t>
      </w:r>
    </w:p>
    <w:p w:rsidR="00AA391E" w:rsidRPr="00AA391E" w:rsidRDefault="00AA391E" w:rsidP="00AA391E">
      <w:pPr>
        <w:spacing w:line="360" w:lineRule="auto"/>
        <w:jc w:val="both"/>
        <w:rPr>
          <w:sz w:val="24"/>
          <w:szCs w:val="24"/>
        </w:rPr>
      </w:pPr>
      <w:r w:rsidRPr="00AA391E">
        <w:rPr>
          <w:position w:val="-12"/>
          <w:sz w:val="24"/>
          <w:szCs w:val="24"/>
        </w:rPr>
        <w:object w:dxaOrig="1240" w:dyaOrig="360">
          <v:shape id="_x0000_i1055" type="#_x0000_t75" style="width:62pt;height:18pt" o:ole="">
            <v:imagedata r:id="rId71" o:title=""/>
          </v:shape>
          <o:OLEObject Type="Embed" ProgID="Equation.3" ShapeID="_x0000_i1055" DrawAspect="Content" ObjectID="_1648046456" r:id="rId72"/>
        </w:object>
      </w:r>
      <w:r w:rsidRPr="00AA391E">
        <w:rPr>
          <w:sz w:val="24"/>
          <w:szCs w:val="24"/>
        </w:rPr>
        <w:t xml:space="preserve">,   </w:t>
      </w:r>
      <w:r w:rsidRPr="00AA391E">
        <w:rPr>
          <w:position w:val="-22"/>
          <w:sz w:val="24"/>
          <w:szCs w:val="24"/>
        </w:rPr>
        <w:object w:dxaOrig="880" w:dyaOrig="480">
          <v:shape id="_x0000_i1056" type="#_x0000_t75" style="width:44pt;height:24pt" o:ole="">
            <v:imagedata r:id="rId73" o:title=""/>
          </v:shape>
          <o:OLEObject Type="Embed" ProgID="Equation.3" ShapeID="_x0000_i1056" DrawAspect="Content" ObjectID="_1648046457" r:id="rId74"/>
        </w:object>
      </w:r>
      <w:r w:rsidRPr="00AA391E">
        <w:rPr>
          <w:sz w:val="24"/>
          <w:szCs w:val="24"/>
        </w:rPr>
        <w:t xml:space="preserve">                                                                                     (5.10)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Решение задачи (4.8) - (4.10) </w:t>
      </w:r>
      <w:proofErr w:type="gramStart"/>
      <w:r w:rsidRPr="00AA391E">
        <w:rPr>
          <w:sz w:val="24"/>
          <w:szCs w:val="24"/>
        </w:rPr>
        <w:t>получается</w:t>
      </w:r>
      <w:proofErr w:type="gramEnd"/>
      <w:r w:rsidRPr="00AA391E">
        <w:rPr>
          <w:sz w:val="24"/>
          <w:szCs w:val="24"/>
        </w:rPr>
        <w:t xml:space="preserve"> по формулам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position w:val="-48"/>
          <w:sz w:val="24"/>
          <w:szCs w:val="24"/>
        </w:rPr>
        <w:object w:dxaOrig="3620" w:dyaOrig="1100">
          <v:shape id="_x0000_i1057" type="#_x0000_t75" style="width:181pt;height:55pt" o:ole="">
            <v:imagedata r:id="rId75" o:title=""/>
          </v:shape>
          <o:OLEObject Type="Embed" ProgID="Equation.3" ShapeID="_x0000_i1057" DrawAspect="Content" ObjectID="_1648046458" r:id="rId76"/>
        </w:object>
      </w:r>
      <w:r w:rsidRPr="00AA391E">
        <w:rPr>
          <w:sz w:val="24"/>
          <w:szCs w:val="24"/>
        </w:rPr>
        <w:t xml:space="preserve">                                                          (5.11)</w:t>
      </w:r>
    </w:p>
    <w:p w:rsidR="00AA391E" w:rsidRPr="00AA391E" w:rsidRDefault="00AA391E" w:rsidP="00AA391E">
      <w:pPr>
        <w:ind w:firstLine="709"/>
        <w:rPr>
          <w:sz w:val="24"/>
          <w:szCs w:val="24"/>
        </w:rPr>
      </w:pPr>
      <w:r w:rsidRPr="00AA391E">
        <w:rPr>
          <w:sz w:val="24"/>
          <w:szCs w:val="24"/>
        </w:rPr>
        <w:t xml:space="preserve">                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где  </w:t>
      </w:r>
      <w:proofErr w:type="spellStart"/>
      <w:r w:rsidRPr="00AA391E">
        <w:rPr>
          <w:i/>
          <w:sz w:val="24"/>
          <w:szCs w:val="24"/>
        </w:rPr>
        <w:t>υ</w:t>
      </w:r>
      <w:r w:rsidRPr="00AA391E">
        <w:rPr>
          <w:sz w:val="24"/>
          <w:szCs w:val="24"/>
          <w:vertAlign w:val="subscript"/>
        </w:rPr>
        <w:t>т</w:t>
      </w:r>
      <w:proofErr w:type="spellEnd"/>
      <w:r w:rsidRPr="00AA391E">
        <w:rPr>
          <w:sz w:val="24"/>
          <w:szCs w:val="24"/>
          <w:vertAlign w:val="subscript"/>
        </w:rPr>
        <w:t xml:space="preserve"> </w:t>
      </w:r>
      <w:r w:rsidRPr="00AA391E">
        <w:rPr>
          <w:sz w:val="24"/>
          <w:szCs w:val="24"/>
        </w:rPr>
        <w:t xml:space="preserve">– скорость тыла оторочки, определяемая по соотношению: 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position w:val="-32"/>
          <w:sz w:val="24"/>
          <w:szCs w:val="24"/>
        </w:rPr>
        <w:object w:dxaOrig="1920" w:dyaOrig="760">
          <v:shape id="_x0000_i1058" type="#_x0000_t75" style="width:96pt;height:38pt" o:ole="">
            <v:imagedata r:id="rId77" o:title=""/>
          </v:shape>
          <o:OLEObject Type="Embed" ProgID="Equation.3" ShapeID="_x0000_i1058" DrawAspect="Content" ObjectID="_1648046459" r:id="rId78"/>
        </w:object>
      </w:r>
      <w:r w:rsidRPr="00AA391E">
        <w:rPr>
          <w:sz w:val="24"/>
          <w:szCs w:val="24"/>
        </w:rPr>
        <w:t xml:space="preserve">                                                                                  (5.12)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>Характерное распределение концентрации ПАВ в пласте показано на рисунке 5.4.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372745</wp:posOffset>
                </wp:positionV>
                <wp:extent cx="2996565" cy="860425"/>
                <wp:effectExtent l="5080" t="11430" r="8255" b="1397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1E" w:rsidRPr="00454EB9" w:rsidRDefault="00AA391E" w:rsidP="00AA391E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F070B8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с </w:t>
                            </w:r>
                            <w:r>
                              <w:t xml:space="preserve">– концентрация ПАВ, </w:t>
                            </w: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>ф</w:t>
                            </w:r>
                            <w:r>
                              <w:t xml:space="preserve"> (</w:t>
                            </w:r>
                            <w:r w:rsidRPr="00A267B2">
                              <w:rPr>
                                <w:i/>
                                <w:lang w:val="en-US"/>
                              </w:rPr>
                              <w:t>t</w:t>
                            </w:r>
                            <w:r w:rsidRPr="00A267B2">
                              <w:t xml:space="preserve">) </w:t>
                            </w:r>
                            <w:r>
                              <w:t xml:space="preserve">и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vertAlign w:val="subscript"/>
                              </w:rPr>
                              <w:t>т</w:t>
                            </w:r>
                            <w:r>
                              <w:t xml:space="preserve"> (</w:t>
                            </w:r>
                            <w:r w:rsidRPr="00A267B2">
                              <w:rPr>
                                <w:i/>
                                <w:lang w:val="en-US"/>
                              </w:rPr>
                              <w:t>t</w:t>
                            </w:r>
                            <w:r w:rsidRPr="00A267B2">
                              <w:t xml:space="preserve">) </w:t>
                            </w:r>
                            <w:r>
                              <w:t xml:space="preserve">– соответственно положение фронта и тыла оторочки ПАВ в момент времени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07pt;margin-top:29.35pt;width:235.95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" strokecolor="white">
                <v:textbox style="mso-fit-shape-to-text:t">
                  <w:txbxContent>
                    <w:p w:rsidR="00AA391E" w:rsidRPr="00454EB9" w:rsidRDefault="00AA391E" w:rsidP="00AA391E">
                      <w:pPr>
                        <w:jc w:val="both"/>
                        <w:rPr>
                          <w:i/>
                        </w:rPr>
                      </w:pPr>
                      <w:r w:rsidRPr="00F070B8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с </w:t>
                      </w:r>
                      <w:r>
                        <w:t xml:space="preserve">– концентрация ПАВ, </w:t>
                      </w:r>
                      <w:proofErr w:type="gramStart"/>
                      <w:r>
                        <w:rPr>
                          <w:i/>
                          <w:lang w:val="en-US"/>
                        </w:rPr>
                        <w:t>x</w:t>
                      </w:r>
                      <w:proofErr w:type="gramEnd"/>
                      <w:r>
                        <w:rPr>
                          <w:vertAlign w:val="subscript"/>
                        </w:rPr>
                        <w:t>ф</w:t>
                      </w:r>
                      <w:r>
                        <w:t xml:space="preserve"> (</w:t>
                      </w:r>
                      <w:r w:rsidRPr="00A267B2">
                        <w:rPr>
                          <w:i/>
                          <w:lang w:val="en-US"/>
                        </w:rPr>
                        <w:t>t</w:t>
                      </w:r>
                      <w:r w:rsidRPr="00A267B2">
                        <w:t xml:space="preserve">) </w:t>
                      </w:r>
                      <w:r>
                        <w:t xml:space="preserve">и </w:t>
                      </w:r>
                      <w:r>
                        <w:rPr>
                          <w:i/>
                          <w:lang w:val="en-US"/>
                        </w:rPr>
                        <w:t>x</w:t>
                      </w:r>
                      <w:r>
                        <w:rPr>
                          <w:vertAlign w:val="subscript"/>
                        </w:rPr>
                        <w:t>т</w:t>
                      </w:r>
                      <w:r>
                        <w:t xml:space="preserve"> (</w:t>
                      </w:r>
                      <w:r w:rsidRPr="00A267B2">
                        <w:rPr>
                          <w:i/>
                          <w:lang w:val="en-US"/>
                        </w:rPr>
                        <w:t>t</w:t>
                      </w:r>
                      <w:r w:rsidRPr="00A267B2">
                        <w:t xml:space="preserve">) </w:t>
                      </w:r>
                      <w:r>
                        <w:t xml:space="preserve">– соответственно положение фронта и тыла оторочки ПАВ в момент времени </w:t>
                      </w:r>
                      <w:r>
                        <w:rPr>
                          <w:i/>
                          <w:lang w:val="en-US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2181225" cy="1419225"/>
            <wp:effectExtent l="0" t="0" r="9525" b="9525"/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>Рисунок 5.4 – Зависимость концентрации ПАВ в пласте при проталкивании оторочки раствора водой (случай линейных изотерм сорбции и десорбции ПАВ) от  расстояния. Движение жидкостей – прямолинейно-параллельное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Время </w:t>
      </w:r>
      <w:r w:rsidRPr="00AA391E">
        <w:rPr>
          <w:position w:val="-12"/>
          <w:sz w:val="24"/>
          <w:szCs w:val="24"/>
        </w:rPr>
        <w:object w:dxaOrig="200" w:dyaOrig="380">
          <v:shape id="_x0000_i1059" type="#_x0000_t75" style="width:10pt;height:19pt" o:ole="">
            <v:imagedata r:id="rId80" o:title=""/>
          </v:shape>
          <o:OLEObject Type="Embed" ProgID="Equation.3" ShapeID="_x0000_i1059" DrawAspect="Content" ObjectID="_1648046460" r:id="rId81"/>
        </w:object>
      </w:r>
      <w:r w:rsidRPr="00AA391E">
        <w:rPr>
          <w:position w:val="-22"/>
          <w:sz w:val="24"/>
          <w:szCs w:val="24"/>
        </w:rPr>
        <w:object w:dxaOrig="260" w:dyaOrig="480">
          <v:shape id="_x0000_i1060" type="#_x0000_t75" style="width:13pt;height:24pt" o:ole="">
            <v:imagedata r:id="rId82" o:title=""/>
          </v:shape>
          <o:OLEObject Type="Embed" ProgID="Equation.3" ShapeID="_x0000_i1060" DrawAspect="Content" ObjectID="_1648046461" r:id="rId83"/>
        </w:object>
      </w:r>
      <w:r w:rsidRPr="00AA391E">
        <w:rPr>
          <w:sz w:val="24"/>
          <w:szCs w:val="24"/>
        </w:rPr>
        <w:t xml:space="preserve"> создания оторочки определяется по формуле: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position w:val="-32"/>
          <w:sz w:val="24"/>
          <w:szCs w:val="24"/>
        </w:rPr>
        <w:object w:dxaOrig="3660" w:dyaOrig="800">
          <v:shape id="_x0000_i1061" type="#_x0000_t75" style="width:183pt;height:40pt" o:ole="">
            <v:imagedata r:id="rId84" o:title=""/>
          </v:shape>
          <o:OLEObject Type="Embed" ProgID="Equation.3" ShapeID="_x0000_i1061" DrawAspect="Content" ObjectID="_1648046462" r:id="rId85"/>
        </w:object>
      </w:r>
      <w:r w:rsidRPr="00AA391E">
        <w:rPr>
          <w:sz w:val="24"/>
          <w:szCs w:val="24"/>
        </w:rPr>
        <w:t xml:space="preserve">                                                         (5.13)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position w:val="-28"/>
          <w:sz w:val="24"/>
          <w:szCs w:val="24"/>
        </w:rPr>
        <w:object w:dxaOrig="3540" w:dyaOrig="720">
          <v:shape id="_x0000_i1062" type="#_x0000_t75" style="width:177pt;height:36pt" o:ole="">
            <v:imagedata r:id="rId86" o:title=""/>
          </v:shape>
          <o:OLEObject Type="Embed" ProgID="Equation.3" ShapeID="_x0000_i1062" DrawAspect="Content" ObjectID="_1648046463" r:id="rId87"/>
        </w:object>
      </w:r>
      <w:r w:rsidRPr="00AA391E">
        <w:rPr>
          <w:sz w:val="24"/>
          <w:szCs w:val="24"/>
        </w:rPr>
        <w:t>года.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>Объем оторочки ПАВ при этом составит: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position w:val="-32"/>
          <w:sz w:val="24"/>
          <w:szCs w:val="24"/>
        </w:rPr>
        <w:object w:dxaOrig="4940" w:dyaOrig="859">
          <v:shape id="_x0000_i1063" type="#_x0000_t75" style="width:247pt;height:42.95pt" o:ole="">
            <v:imagedata r:id="rId88" o:title=""/>
          </v:shape>
          <o:OLEObject Type="Embed" ProgID="Equation.3" ShapeID="_x0000_i1063" DrawAspect="Content" ObjectID="_1648046464" r:id="rId89"/>
        </w:object>
      </w:r>
      <w:r w:rsidRPr="00AA391E">
        <w:rPr>
          <w:sz w:val="24"/>
          <w:szCs w:val="24"/>
        </w:rPr>
        <w:t xml:space="preserve">                                       (5.14)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  <w:r w:rsidRPr="00AA391E">
        <w:rPr>
          <w:sz w:val="24"/>
          <w:szCs w:val="24"/>
        </w:rPr>
        <w:t xml:space="preserve">Таким образом, для условий нашей задачи оптимальным является объем оторочки ПАВ, равный 15 % порового объема пласта </w:t>
      </w:r>
      <w:proofErr w:type="gramStart"/>
      <w:r w:rsidRPr="00AA391E">
        <w:rPr>
          <w:sz w:val="24"/>
          <w:szCs w:val="24"/>
          <w:lang w:val="en-US"/>
        </w:rPr>
        <w:t>V</w:t>
      </w:r>
      <w:proofErr w:type="gramEnd"/>
      <w:r w:rsidRPr="00AA391E">
        <w:rPr>
          <w:sz w:val="24"/>
          <w:szCs w:val="24"/>
          <w:vertAlign w:val="subscript"/>
        </w:rPr>
        <w:t>пор</w:t>
      </w:r>
      <w:r w:rsidRPr="00AA391E">
        <w:rPr>
          <w:sz w:val="24"/>
          <w:szCs w:val="24"/>
        </w:rPr>
        <w:t>.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</w:p>
    <w:p w:rsidR="00AA391E" w:rsidRDefault="00AA391E" w:rsidP="00AA391E">
      <w:pPr>
        <w:keepNext/>
        <w:spacing w:before="240" w:after="60"/>
        <w:jc w:val="center"/>
        <w:outlineLvl w:val="2"/>
        <w:rPr>
          <w:b/>
          <w:bCs/>
          <w:szCs w:val="26"/>
        </w:rPr>
      </w:pPr>
      <w:bookmarkStart w:id="3" w:name="_Toc372712496"/>
      <w:r w:rsidRPr="00AA391E">
        <w:rPr>
          <w:b/>
          <w:bCs/>
          <w:szCs w:val="26"/>
        </w:rPr>
        <w:t xml:space="preserve">Исходные данные для </w:t>
      </w:r>
      <w:bookmarkEnd w:id="3"/>
      <w:r>
        <w:rPr>
          <w:b/>
          <w:bCs/>
          <w:szCs w:val="26"/>
        </w:rPr>
        <w:t>самостоятельного решения</w:t>
      </w:r>
    </w:p>
    <w:p w:rsidR="00AA391E" w:rsidRPr="00AA391E" w:rsidRDefault="00AA391E" w:rsidP="00AA391E">
      <w:pPr>
        <w:keepNext/>
        <w:spacing w:before="240" w:after="60"/>
        <w:jc w:val="center"/>
        <w:outlineLvl w:val="2"/>
        <w:rPr>
          <w:b/>
          <w:bCs/>
          <w:szCs w:val="26"/>
        </w:rPr>
      </w:pPr>
    </w:p>
    <w:p w:rsidR="00AA391E" w:rsidRPr="00AA391E" w:rsidRDefault="00AA391E" w:rsidP="00AA391E">
      <w:pPr>
        <w:ind w:firstLine="709"/>
        <w:jc w:val="both"/>
        <w:rPr>
          <w:sz w:val="22"/>
          <w:szCs w:val="22"/>
        </w:rPr>
      </w:pPr>
      <w:r w:rsidRPr="00AA391E">
        <w:rPr>
          <w:sz w:val="22"/>
          <w:szCs w:val="22"/>
        </w:rPr>
        <w:t>Определить оптимальный объем оторочки ПАВ и время, необходимое для ее создания; построить зависимость концентрации ПАВ в пласте при проталкивании оторочки раствора водой от расстояния. Для расчета использовать исходные данные, приводимые в таблице. Выполнение задания 9 осуществляется по методике, изложенной при решении задачи 4.3 и с учетом вводных данных, приводимых в условии этой задачи.</w:t>
      </w:r>
    </w:p>
    <w:p w:rsidR="00AA391E" w:rsidRPr="00AA391E" w:rsidRDefault="00AA391E" w:rsidP="00AA391E">
      <w:pPr>
        <w:ind w:firstLine="709"/>
        <w:jc w:val="both"/>
        <w:rPr>
          <w:sz w:val="24"/>
          <w:szCs w:val="24"/>
        </w:rPr>
      </w:pPr>
    </w:p>
    <w:tbl>
      <w:tblPr>
        <w:tblW w:w="939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112"/>
        <w:gridCol w:w="1191"/>
        <w:gridCol w:w="1013"/>
        <w:gridCol w:w="1648"/>
        <w:gridCol w:w="1529"/>
        <w:gridCol w:w="1469"/>
      </w:tblGrid>
      <w:tr w:rsidR="00AA391E" w:rsidRPr="00AA391E" w:rsidTr="0012482F">
        <w:trPr>
          <w:trHeight w:val="704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lastRenderedPageBreak/>
              <w:t>Номера вариантов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i/>
                <w:sz w:val="22"/>
                <w:szCs w:val="22"/>
              </w:rPr>
              <w:t>l</w:t>
            </w:r>
            <w:r w:rsidRPr="00AA391E">
              <w:rPr>
                <w:sz w:val="22"/>
                <w:szCs w:val="22"/>
              </w:rPr>
              <w:t>, м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i/>
                <w:sz w:val="22"/>
                <w:szCs w:val="22"/>
              </w:rPr>
              <w:t>b</w:t>
            </w:r>
            <w:r w:rsidRPr="00AA391E">
              <w:rPr>
                <w:sz w:val="22"/>
                <w:szCs w:val="22"/>
              </w:rPr>
              <w:t>, м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i/>
                <w:sz w:val="22"/>
                <w:szCs w:val="22"/>
              </w:rPr>
              <w:t>h</w:t>
            </w:r>
            <w:r w:rsidRPr="00AA391E">
              <w:rPr>
                <w:sz w:val="22"/>
                <w:szCs w:val="22"/>
              </w:rPr>
              <w:t>, м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i/>
                <w:sz w:val="22"/>
                <w:szCs w:val="22"/>
              </w:rPr>
              <w:t>m</w:t>
            </w:r>
            <w:r w:rsidRPr="00AA391E">
              <w:rPr>
                <w:sz w:val="22"/>
                <w:szCs w:val="22"/>
              </w:rPr>
              <w:t>, доли ед.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i/>
                <w:sz w:val="22"/>
                <w:szCs w:val="22"/>
              </w:rPr>
              <w:t>q</w:t>
            </w:r>
            <w:r w:rsidRPr="00AA391E">
              <w:rPr>
                <w:sz w:val="22"/>
                <w:szCs w:val="22"/>
              </w:rPr>
              <w:t>, м</w:t>
            </w:r>
            <w:r w:rsidRPr="00AA391E">
              <w:rPr>
                <w:sz w:val="22"/>
                <w:szCs w:val="22"/>
                <w:vertAlign w:val="superscript"/>
              </w:rPr>
              <w:t>3</w:t>
            </w:r>
            <w:r w:rsidRPr="00AA391E">
              <w:rPr>
                <w:sz w:val="22"/>
                <w:szCs w:val="22"/>
              </w:rPr>
              <w:t>/</w:t>
            </w:r>
            <w:proofErr w:type="spellStart"/>
            <w:r w:rsidRPr="00AA391E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i/>
                <w:sz w:val="22"/>
                <w:szCs w:val="22"/>
              </w:rPr>
              <w:t>α</w:t>
            </w:r>
            <w:r w:rsidRPr="00AA391E">
              <w:rPr>
                <w:sz w:val="22"/>
                <w:szCs w:val="22"/>
              </w:rPr>
              <w:t xml:space="preserve">, доли </w:t>
            </w:r>
            <w:proofErr w:type="spellStart"/>
            <w:proofErr w:type="gramStart"/>
            <w:r w:rsidRPr="00AA391E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6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7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400</w:t>
            </w:r>
          </w:p>
        </w:tc>
        <w:tc>
          <w:tcPr>
            <w:tcW w:w="119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14</w:t>
            </w:r>
          </w:p>
        </w:tc>
        <w:tc>
          <w:tcPr>
            <w:tcW w:w="164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0,23</w:t>
            </w:r>
          </w:p>
        </w:tc>
        <w:tc>
          <w:tcPr>
            <w:tcW w:w="152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350</w:t>
            </w:r>
          </w:p>
        </w:tc>
        <w:tc>
          <w:tcPr>
            <w:tcW w:w="146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0,32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450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8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0,21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400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0,30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16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0,27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450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0,28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550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0,19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300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0,34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12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500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0,26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250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8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400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0,34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450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250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16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450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0,32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8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250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0,21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500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0,30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9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550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250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12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0,27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350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0,26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10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250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14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0,19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300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0,28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16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0,19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500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0,28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450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300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0,26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13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12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350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0,34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14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550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14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0,21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450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0,30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15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8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0,27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400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0,32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16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350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0,27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450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0,26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17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450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350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12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0,19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500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0,34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18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350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14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300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0,32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19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550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350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8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400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0,28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20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350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16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0,21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350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0,30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12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0,21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300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0,30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22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450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14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0,27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350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0,28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23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8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0,19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400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0,26</w:t>
            </w:r>
          </w:p>
        </w:tc>
      </w:tr>
      <w:tr w:rsidR="00AA391E" w:rsidRPr="00AA391E" w:rsidTr="0012482F">
        <w:trPr>
          <w:trHeight w:val="338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24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550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16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500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0,32</w:t>
            </w:r>
          </w:p>
        </w:tc>
      </w:tr>
      <w:tr w:rsidR="00AA391E" w:rsidRPr="00AA391E" w:rsidTr="0012482F">
        <w:trPr>
          <w:trHeight w:val="352"/>
        </w:trPr>
        <w:tc>
          <w:tcPr>
            <w:tcW w:w="143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25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10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0,23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450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AA391E" w:rsidRPr="00AA391E" w:rsidRDefault="00AA391E" w:rsidP="00AA391E">
            <w:pPr>
              <w:jc w:val="center"/>
              <w:rPr>
                <w:sz w:val="22"/>
                <w:szCs w:val="22"/>
              </w:rPr>
            </w:pPr>
            <w:r w:rsidRPr="00AA391E">
              <w:rPr>
                <w:sz w:val="22"/>
                <w:szCs w:val="22"/>
              </w:rPr>
              <w:t>0,34</w:t>
            </w:r>
          </w:p>
        </w:tc>
      </w:tr>
    </w:tbl>
    <w:p w:rsidR="00AE43C3" w:rsidRPr="00AA391E" w:rsidRDefault="00AE43C3" w:rsidP="00AA391E"/>
    <w:sectPr w:rsidR="00AE43C3" w:rsidRPr="00AA391E" w:rsidSect="0041417B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22"/>
    <w:rsid w:val="00195512"/>
    <w:rsid w:val="00216D03"/>
    <w:rsid w:val="00341C2C"/>
    <w:rsid w:val="003E12AF"/>
    <w:rsid w:val="0041417B"/>
    <w:rsid w:val="008D7F6D"/>
    <w:rsid w:val="0098491B"/>
    <w:rsid w:val="009C6ED4"/>
    <w:rsid w:val="00A96FFA"/>
    <w:rsid w:val="00AA391E"/>
    <w:rsid w:val="00AE43C3"/>
    <w:rsid w:val="00A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1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6E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C6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A3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1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6E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C6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A3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image" Target="media/image42.wmf"/><Relationship Id="rId89" Type="http://schemas.openxmlformats.org/officeDocument/2006/relationships/oleObject" Target="embeddings/oleObject41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png"/><Relationship Id="rId87" Type="http://schemas.openxmlformats.org/officeDocument/2006/relationships/oleObject" Target="embeddings/oleObject40.bin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jpeg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image" Target="media/image26.png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1276</Words>
  <Characters>7276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2020-04-10T11:51:00Z</dcterms:created>
  <dcterms:modified xsi:type="dcterms:W3CDTF">2020-04-10T11:54:00Z</dcterms:modified>
</cp:coreProperties>
</file>