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b/>
          <w:bCs/>
          <w:i/>
          <w:sz w:val="24"/>
          <w:szCs w:val="24"/>
          <w:lang w:eastAsia="ru-RU"/>
        </w:rPr>
        <w:t xml:space="preserve">Задача </w:t>
      </w:r>
      <w:bookmarkStart w:id="0" w:name="_GoBack"/>
      <w:bookmarkEnd w:id="0"/>
      <w:r w:rsidRPr="00F37F97">
        <w:rPr>
          <w:rFonts w:ascii="Times New Roman" w:eastAsia="Times New Roman" w:hAnsi="Times New Roman" w:cs="Times New Roman"/>
          <w:sz w:val="24"/>
          <w:szCs w:val="24"/>
          <w:lang w:eastAsia="ru-RU"/>
        </w:rPr>
        <w:t xml:space="preserve">Внешний и внутренний контуры нефтеносности залежи имеют форму, близкую к окружностям (рисунок 3.6). Площадь залежи можно представить в виде круга радиусом </w:t>
      </w:r>
      <w:r w:rsidRPr="00F37F97">
        <w:rPr>
          <w:rFonts w:ascii="Times New Roman" w:eastAsia="Times New Roman" w:hAnsi="Times New Roman" w:cs="Times New Roman"/>
          <w:position w:val="-6"/>
          <w:sz w:val="24"/>
          <w:szCs w:val="24"/>
          <w:lang w:eastAsia="ru-RU"/>
        </w:rPr>
        <w:object w:dxaOrig="1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15pt" o:ole="">
            <v:imagedata r:id="rId5" o:title=""/>
          </v:shape>
          <o:OLEObject Type="Embed" ProgID="Equation.3" ShapeID="_x0000_i1025" DrawAspect="Content" ObjectID="_1646557629" r:id="rId6"/>
        </w:object>
      </w:r>
      <w:r w:rsidRPr="00F37F97">
        <w:rPr>
          <w:rFonts w:ascii="Times New Roman" w:eastAsia="Times New Roman" w:hAnsi="Times New Roman" w:cs="Times New Roman"/>
          <w:sz w:val="24"/>
          <w:szCs w:val="24"/>
          <w:lang w:eastAsia="ru-RU"/>
        </w:rPr>
        <w:t xml:space="preserve">м. Нефтяная залежь окружена обширной водоносной областью, из которой в нефтеносную часть пласта поступает вода при снижении пластового давления в процессе разработки месторождения. Начальное пластовое давление </w:t>
      </w:r>
      <w:r w:rsidRPr="00F37F97">
        <w:rPr>
          <w:rFonts w:ascii="Times New Roman" w:eastAsia="Times New Roman" w:hAnsi="Times New Roman" w:cs="Times New Roman"/>
          <w:position w:val="-12"/>
          <w:sz w:val="24"/>
          <w:szCs w:val="24"/>
          <w:lang w:eastAsia="ru-RU"/>
        </w:rPr>
        <w:object w:dxaOrig="920" w:dyaOrig="380">
          <v:shape id="_x0000_i1026" type="#_x0000_t75" style="width:46pt;height:19pt" o:ole="">
            <v:imagedata r:id="rId7" o:title=""/>
          </v:shape>
          <o:OLEObject Type="Embed" ProgID="Equation.3" ShapeID="_x0000_i1026" DrawAspect="Content" ObjectID="_1646557630" r:id="rId8"/>
        </w:object>
      </w:r>
      <w:r w:rsidRPr="00F37F97">
        <w:rPr>
          <w:rFonts w:ascii="Times New Roman" w:eastAsia="Times New Roman" w:hAnsi="Times New Roman" w:cs="Times New Roman"/>
          <w:sz w:val="24"/>
          <w:szCs w:val="24"/>
          <w:lang w:eastAsia="ru-RU"/>
        </w:rPr>
        <w:t xml:space="preserve">МПа, давление насыщения нефти газом </w:t>
      </w:r>
      <w:r w:rsidRPr="00F37F97">
        <w:rPr>
          <w:rFonts w:ascii="Times New Roman" w:eastAsia="Times New Roman" w:hAnsi="Times New Roman" w:cs="Times New Roman"/>
          <w:position w:val="-12"/>
          <w:sz w:val="24"/>
          <w:szCs w:val="24"/>
          <w:lang w:eastAsia="ru-RU"/>
        </w:rPr>
        <w:object w:dxaOrig="900" w:dyaOrig="380">
          <v:shape id="_x0000_i1027" type="#_x0000_t75" style="width:45pt;height:19pt" o:ole="">
            <v:imagedata r:id="rId9" o:title=""/>
          </v:shape>
          <o:OLEObject Type="Embed" ProgID="Equation.3" ShapeID="_x0000_i1027" DrawAspect="Content" ObjectID="_1646557631" r:id="rId10"/>
        </w:object>
      </w:r>
      <w:r w:rsidRPr="00F37F97">
        <w:rPr>
          <w:rFonts w:ascii="Times New Roman" w:eastAsia="Times New Roman" w:hAnsi="Times New Roman" w:cs="Times New Roman"/>
          <w:sz w:val="24"/>
          <w:szCs w:val="24"/>
          <w:lang w:eastAsia="ru-RU"/>
        </w:rPr>
        <w:t xml:space="preserve">МПа, газосодержание </w:t>
      </w:r>
      <w:r w:rsidRPr="00F37F97">
        <w:rPr>
          <w:rFonts w:ascii="Times New Roman" w:eastAsia="Times New Roman" w:hAnsi="Times New Roman" w:cs="Times New Roman"/>
          <w:position w:val="-12"/>
          <w:sz w:val="24"/>
          <w:szCs w:val="24"/>
          <w:lang w:eastAsia="ru-RU"/>
        </w:rPr>
        <w:object w:dxaOrig="940" w:dyaOrig="380">
          <v:shape id="_x0000_i1028" type="#_x0000_t75" style="width:47pt;height:19pt" o:ole="">
            <v:imagedata r:id="rId11" o:title=""/>
          </v:shape>
          <o:OLEObject Type="Embed" ProgID="Equation.3" ShapeID="_x0000_i1028" DrawAspect="Content" ObjectID="_1646557632" r:id="rId12"/>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 xml:space="preserve">/т. За среднее пластовое давление в залежи принимаем </w:t>
      </w:r>
      <w:r w:rsidRPr="00F37F97">
        <w:rPr>
          <w:rFonts w:ascii="Times New Roman" w:eastAsia="Times New Roman" w:hAnsi="Times New Roman" w:cs="Times New Roman"/>
          <w:position w:val="-12"/>
          <w:sz w:val="24"/>
          <w:szCs w:val="24"/>
          <w:lang w:eastAsia="ru-RU"/>
        </w:rPr>
        <w:object w:dxaOrig="1400" w:dyaOrig="380">
          <v:shape id="_x0000_i1029" type="#_x0000_t75" style="width:70pt;height:19pt" o:ole="">
            <v:imagedata r:id="rId13" o:title=""/>
          </v:shape>
          <o:OLEObject Type="Embed" ProgID="Equation.3" ShapeID="_x0000_i1029" DrawAspect="Content" ObjectID="_1646557633" r:id="rId14"/>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2336800</wp:posOffset>
                </wp:positionV>
                <wp:extent cx="2514600" cy="1028700"/>
                <wp:effectExtent l="0" t="2540" r="4445"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97" w:rsidRDefault="00F37F97" w:rsidP="00F37F97">
                            <w:r w:rsidRPr="00125839">
                              <w:rPr>
                                <w:bCs/>
                                <w:sz w:val="28"/>
                                <w:szCs w:val="28"/>
                              </w:rPr>
                              <w:t xml:space="preserve">Рисунок </w:t>
                            </w:r>
                            <w:r w:rsidRPr="002946F1">
                              <w:rPr>
                                <w:bCs/>
                                <w:sz w:val="28"/>
                                <w:szCs w:val="28"/>
                              </w:rPr>
                              <w:t>3.6</w:t>
                            </w:r>
                            <w:r w:rsidRPr="00125839">
                              <w:rPr>
                                <w:sz w:val="28"/>
                                <w:szCs w:val="28"/>
                              </w:rPr>
                              <w:t xml:space="preserve"> – Схема нефтяного месторождения</w:t>
                            </w:r>
                            <w:r w:rsidRPr="00C04C1E">
                              <w:t xml:space="preserve"> </w:t>
                            </w:r>
                            <w:r>
                              <w:t>Контур нефтеносности: 1 – внешний; 2 – внутренний; 3 – условный.</w:t>
                            </w:r>
                          </w:p>
                          <w:p w:rsidR="00F37F97" w:rsidRPr="00125839" w:rsidRDefault="00F37F97" w:rsidP="00F37F97">
                            <w:pPr>
                              <w:rPr>
                                <w:sz w:val="28"/>
                                <w:szCs w:val="28"/>
                              </w:rPr>
                            </w:pPr>
                          </w:p>
                          <w:p w:rsidR="00F37F97" w:rsidRDefault="00F37F97" w:rsidP="00F37F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9pt;margin-top:184pt;width:198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" stroked="f">
                <v:textbox>
                  <w:txbxContent>
                    <w:p w:rsidR="00F37F97" w:rsidRDefault="00F37F97" w:rsidP="00F37F97">
                      <w:r w:rsidRPr="00125839">
                        <w:rPr>
                          <w:bCs/>
                          <w:sz w:val="28"/>
                          <w:szCs w:val="28"/>
                        </w:rPr>
                        <w:t xml:space="preserve">Рисунок </w:t>
                      </w:r>
                      <w:r w:rsidRPr="002946F1">
                        <w:rPr>
                          <w:bCs/>
                          <w:sz w:val="28"/>
                          <w:szCs w:val="28"/>
                        </w:rPr>
                        <w:t>3.6</w:t>
                      </w:r>
                      <w:r w:rsidRPr="00125839">
                        <w:rPr>
                          <w:sz w:val="28"/>
                          <w:szCs w:val="28"/>
                        </w:rPr>
                        <w:t xml:space="preserve"> – Схема нефтяного месторождения</w:t>
                      </w:r>
                      <w:r w:rsidRPr="00C04C1E">
                        <w:t xml:space="preserve"> </w:t>
                      </w:r>
                      <w:r>
                        <w:t>Контур нефтеносности: 1 – внешний; 2 – внутренний; 3 – условный.</w:t>
                      </w:r>
                    </w:p>
                    <w:p w:rsidR="00F37F97" w:rsidRPr="00125839" w:rsidRDefault="00F37F97" w:rsidP="00F37F97">
                      <w:pPr>
                        <w:rPr>
                          <w:sz w:val="28"/>
                          <w:szCs w:val="28"/>
                        </w:rPr>
                      </w:pPr>
                    </w:p>
                    <w:p w:rsidR="00F37F97" w:rsidRDefault="00F37F97" w:rsidP="00F37F97"/>
                  </w:txbxContent>
                </v:textbox>
              </v:shape>
            </w:pict>
          </mc:Fallback>
        </mc:AlternateContent>
      </w:r>
      <w:r>
        <w:rPr>
          <w:rFonts w:ascii="Times New Roman" w:eastAsia="Times New Roman" w:hAnsi="Times New Roman" w:cs="Times New Roman"/>
          <w:noProof/>
          <w:sz w:val="24"/>
          <w:szCs w:val="24"/>
          <w:lang w:eastAsia="ru-RU"/>
        </w:rPr>
        <w:drawing>
          <wp:inline distT="0" distB="0" distL="0" distR="0">
            <wp:extent cx="1704975" cy="1762125"/>
            <wp:effectExtent l="0" t="0" r="9525" b="9525"/>
            <wp:docPr id="4" name="Рисунок 4" descr="U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r w:rsidRPr="00F37F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533650" cy="2381250"/>
            <wp:effectExtent l="0" t="0" r="0" b="0"/>
            <wp:docPr id="3" name="Рисунок 3" descr="Unt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1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2381250"/>
                    </a:xfrm>
                    <a:prstGeom prst="rect">
                      <a:avLst/>
                    </a:prstGeom>
                    <a:noFill/>
                    <a:ln>
                      <a:noFill/>
                    </a:ln>
                  </pic:spPr>
                </pic:pic>
              </a:graphicData>
            </a:graphic>
          </wp:inline>
        </w:drawing>
      </w:r>
      <w:r w:rsidRPr="00F37F97">
        <w:rPr>
          <w:rFonts w:ascii="Times New Roman" w:eastAsia="Times New Roman" w:hAnsi="Times New Roman" w:cs="Times New Roman"/>
          <w:sz w:val="24"/>
          <w:szCs w:val="24"/>
          <w:lang w:eastAsia="ru-RU"/>
        </w:rPr>
        <w:t xml:space="preserve"> </w:t>
      </w: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56515</wp:posOffset>
                </wp:positionV>
                <wp:extent cx="2857500" cy="1016000"/>
                <wp:effectExtent l="5080" t="8890" r="13970" b="1333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16000"/>
                        </a:xfrm>
                        <a:prstGeom prst="rect">
                          <a:avLst/>
                        </a:prstGeom>
                        <a:solidFill>
                          <a:srgbClr val="FFFFFF"/>
                        </a:solidFill>
                        <a:ln w="9525">
                          <a:solidFill>
                            <a:srgbClr val="FFFFFF"/>
                          </a:solidFill>
                          <a:miter lim="800000"/>
                          <a:headEnd/>
                          <a:tailEnd/>
                        </a:ln>
                      </wps:spPr>
                      <wps:txbx>
                        <w:txbxContent>
                          <w:p w:rsidR="00F37F97" w:rsidRPr="00125839" w:rsidRDefault="00F37F97" w:rsidP="00F37F97">
                            <w:pPr>
                              <w:rPr>
                                <w:b/>
                                <w:sz w:val="28"/>
                                <w:szCs w:val="28"/>
                              </w:rPr>
                            </w:pPr>
                            <w:r w:rsidRPr="00125839">
                              <w:rPr>
                                <w:bCs/>
                                <w:sz w:val="28"/>
                                <w:szCs w:val="28"/>
                              </w:rPr>
                              <w:t xml:space="preserve">Рисунок </w:t>
                            </w:r>
                            <w:r w:rsidRPr="002946F1">
                              <w:rPr>
                                <w:bCs/>
                                <w:sz w:val="28"/>
                                <w:szCs w:val="28"/>
                              </w:rPr>
                              <w:t>3.7</w:t>
                            </w:r>
                            <w:r>
                              <w:rPr>
                                <w:bCs/>
                                <w:sz w:val="28"/>
                                <w:szCs w:val="28"/>
                              </w:rPr>
                              <w:t xml:space="preserve"> </w:t>
                            </w:r>
                            <w:r w:rsidRPr="00125839">
                              <w:rPr>
                                <w:sz w:val="28"/>
                                <w:szCs w:val="28"/>
                              </w:rPr>
                              <w:t xml:space="preserve"> – Зависимость текущей </w:t>
                            </w:r>
                            <w:proofErr w:type="spellStart"/>
                            <w:r w:rsidRPr="00125839">
                              <w:rPr>
                                <w:sz w:val="28"/>
                                <w:szCs w:val="28"/>
                              </w:rPr>
                              <w:t>обводнённости</w:t>
                            </w:r>
                            <w:proofErr w:type="spellEnd"/>
                            <w:r w:rsidRPr="00125839">
                              <w:rPr>
                                <w:sz w:val="28"/>
                                <w:szCs w:val="28"/>
                              </w:rPr>
                              <w:t xml:space="preserve"> </w:t>
                            </w:r>
                            <w:r w:rsidRPr="00125839">
                              <w:rPr>
                                <w:position w:val="-4"/>
                                <w:sz w:val="28"/>
                                <w:szCs w:val="28"/>
                              </w:rPr>
                              <w:object w:dxaOrig="260" w:dyaOrig="279">
                                <v:shape id="_x0000_i1171" type="#_x0000_t75" style="width:13pt;height:13.95pt" o:ole="">
                                  <v:imagedata r:id="rId17" o:title=""/>
                                </v:shape>
                                <o:OLEObject Type="Embed" ProgID="Equation.3" ShapeID="_x0000_i1171" DrawAspect="Content" ObjectID="_1646557761" r:id="rId18"/>
                              </w:object>
                            </w:r>
                            <w:r w:rsidRPr="00125839">
                              <w:rPr>
                                <w:sz w:val="28"/>
                                <w:szCs w:val="28"/>
                              </w:rPr>
                              <w:t xml:space="preserve"> от относительного отбора</w:t>
                            </w:r>
                            <w:r w:rsidRPr="00125839">
                              <w:rPr>
                                <w:b/>
                                <w:sz w:val="28"/>
                                <w:szCs w:val="28"/>
                              </w:rPr>
                              <w:t xml:space="preserve"> </w:t>
                            </w:r>
                            <w:r w:rsidRPr="00125839">
                              <w:rPr>
                                <w:sz w:val="28"/>
                                <w:szCs w:val="28"/>
                              </w:rPr>
                              <w:t>нефти</w:t>
                            </w:r>
                            <w:r w:rsidRPr="00125839">
                              <w:rPr>
                                <w:b/>
                                <w:sz w:val="28"/>
                                <w:szCs w:val="28"/>
                              </w:rPr>
                              <w:t xml:space="preserve"> </w:t>
                            </w:r>
                            <w:r w:rsidRPr="00125839">
                              <w:rPr>
                                <w:b/>
                                <w:position w:val="-12"/>
                                <w:sz w:val="28"/>
                                <w:szCs w:val="28"/>
                              </w:rPr>
                              <w:object w:dxaOrig="400" w:dyaOrig="400">
                                <v:shape id="_x0000_i1172" type="#_x0000_t75" style="width:20pt;height:20pt" o:ole="">
                                  <v:imagedata r:id="rId19" o:title=""/>
                                </v:shape>
                                <o:OLEObject Type="Embed" ProgID="Equation.3" ShapeID="_x0000_i1172" DrawAspect="Content" ObjectID="_1646557762"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27" type="#_x0000_t202" style="position:absolute;left:0;text-align:left;margin-left:243pt;margin-top:4.45pt;width:22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" strokecolor="white">
                <v:textbox>
                  <w:txbxContent>
                    <w:p w:rsidR="00F37F97" w:rsidRPr="00125839" w:rsidRDefault="00F37F97" w:rsidP="00F37F97">
                      <w:pPr>
                        <w:rPr>
                          <w:b/>
                          <w:sz w:val="28"/>
                          <w:szCs w:val="28"/>
                        </w:rPr>
                      </w:pPr>
                      <w:r w:rsidRPr="00125839">
                        <w:rPr>
                          <w:bCs/>
                          <w:sz w:val="28"/>
                          <w:szCs w:val="28"/>
                        </w:rPr>
                        <w:t xml:space="preserve">Рисунок </w:t>
                      </w:r>
                      <w:r w:rsidRPr="002946F1">
                        <w:rPr>
                          <w:bCs/>
                          <w:sz w:val="28"/>
                          <w:szCs w:val="28"/>
                        </w:rPr>
                        <w:t>3.7</w:t>
                      </w:r>
                      <w:r>
                        <w:rPr>
                          <w:bCs/>
                          <w:sz w:val="28"/>
                          <w:szCs w:val="28"/>
                        </w:rPr>
                        <w:t xml:space="preserve"> </w:t>
                      </w:r>
                      <w:r w:rsidRPr="00125839">
                        <w:rPr>
                          <w:sz w:val="28"/>
                          <w:szCs w:val="28"/>
                        </w:rPr>
                        <w:t xml:space="preserve"> – Зависимость текущей </w:t>
                      </w:r>
                      <w:proofErr w:type="spellStart"/>
                      <w:r w:rsidRPr="00125839">
                        <w:rPr>
                          <w:sz w:val="28"/>
                          <w:szCs w:val="28"/>
                        </w:rPr>
                        <w:t>обводнённости</w:t>
                      </w:r>
                      <w:proofErr w:type="spellEnd"/>
                      <w:r w:rsidRPr="00125839">
                        <w:rPr>
                          <w:sz w:val="28"/>
                          <w:szCs w:val="28"/>
                        </w:rPr>
                        <w:t xml:space="preserve"> </w:t>
                      </w:r>
                      <w:r w:rsidRPr="00125839">
                        <w:rPr>
                          <w:position w:val="-4"/>
                          <w:sz w:val="28"/>
                          <w:szCs w:val="28"/>
                        </w:rPr>
                        <w:object w:dxaOrig="260" w:dyaOrig="279">
                          <v:shape id="_x0000_i1171" type="#_x0000_t75" style="width:13pt;height:13.95pt" o:ole="">
                            <v:imagedata r:id="rId17" o:title=""/>
                          </v:shape>
                          <o:OLEObject Type="Embed" ProgID="Equation.3" ShapeID="_x0000_i1171" DrawAspect="Content" ObjectID="_1646557761" r:id="rId21"/>
                        </w:object>
                      </w:r>
                      <w:r w:rsidRPr="00125839">
                        <w:rPr>
                          <w:sz w:val="28"/>
                          <w:szCs w:val="28"/>
                        </w:rPr>
                        <w:t xml:space="preserve"> от относительного отбора</w:t>
                      </w:r>
                      <w:r w:rsidRPr="00125839">
                        <w:rPr>
                          <w:b/>
                          <w:sz w:val="28"/>
                          <w:szCs w:val="28"/>
                        </w:rPr>
                        <w:t xml:space="preserve"> </w:t>
                      </w:r>
                      <w:r w:rsidRPr="00125839">
                        <w:rPr>
                          <w:sz w:val="28"/>
                          <w:szCs w:val="28"/>
                        </w:rPr>
                        <w:t>нефти</w:t>
                      </w:r>
                      <w:r w:rsidRPr="00125839">
                        <w:rPr>
                          <w:b/>
                          <w:sz w:val="28"/>
                          <w:szCs w:val="28"/>
                        </w:rPr>
                        <w:t xml:space="preserve"> </w:t>
                      </w:r>
                      <w:r w:rsidRPr="00125839">
                        <w:rPr>
                          <w:b/>
                          <w:position w:val="-12"/>
                          <w:sz w:val="28"/>
                          <w:szCs w:val="28"/>
                        </w:rPr>
                        <w:object w:dxaOrig="400" w:dyaOrig="400">
                          <v:shape id="_x0000_i1172" type="#_x0000_t75" style="width:20pt;height:20pt" o:ole="">
                            <v:imagedata r:id="rId19" o:title=""/>
                          </v:shape>
                          <o:OLEObject Type="Embed" ProgID="Equation.3" ShapeID="_x0000_i1172" DrawAspect="Content" ObjectID="_1646557762" r:id="rId22"/>
                        </w:object>
                      </w:r>
                    </w:p>
                  </w:txbxContent>
                </v:textbox>
              </v:shape>
            </w:pict>
          </mc:Fallback>
        </mc:AlternateContent>
      </w: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p>
    <w:p w:rsidR="00F37F97" w:rsidRPr="00F37F97" w:rsidRDefault="00F37F97" w:rsidP="00F37F97">
      <w:pPr>
        <w:spacing w:after="0" w:line="240" w:lineRule="auto"/>
        <w:ind w:firstLine="851"/>
        <w:jc w:val="both"/>
        <w:rPr>
          <w:rFonts w:ascii="Times New Roman" w:eastAsia="Times New Roman" w:hAnsi="Times New Roman" w:cs="Times New Roman"/>
          <w:sz w:val="24"/>
          <w:szCs w:val="24"/>
          <w:lang w:eastAsia="ru-RU"/>
        </w:rPr>
      </w:pP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Средняя проницаемость как нефтеносной, так и водоносной частей пласта одинакова и составляет </w:t>
      </w:r>
      <w:r w:rsidRPr="00F37F97">
        <w:rPr>
          <w:rFonts w:ascii="Times New Roman" w:eastAsia="Times New Roman" w:hAnsi="Times New Roman" w:cs="Times New Roman"/>
          <w:position w:val="-10"/>
          <w:sz w:val="24"/>
          <w:szCs w:val="24"/>
          <w:lang w:eastAsia="ru-RU"/>
        </w:rPr>
        <w:object w:dxaOrig="1160" w:dyaOrig="380">
          <v:shape id="_x0000_i1130" type="#_x0000_t75" style="width:58pt;height:19pt" o:ole="">
            <v:imagedata r:id="rId23" o:title=""/>
          </v:shape>
          <o:OLEObject Type="Embed" ProgID="Equation.3" ShapeID="_x0000_i1130" DrawAspect="Content" ObjectID="_1646557634" r:id="rId24"/>
        </w:object>
      </w:r>
      <w:r w:rsidRPr="00F37F97">
        <w:rPr>
          <w:rFonts w:ascii="Times New Roman" w:eastAsia="Times New Roman" w:hAnsi="Times New Roman" w:cs="Times New Roman"/>
          <w:sz w:val="24"/>
          <w:szCs w:val="24"/>
          <w:lang w:eastAsia="ru-RU"/>
        </w:rPr>
        <w:t>м</w:t>
      </w:r>
      <w:proofErr w:type="gramStart"/>
      <w:r w:rsidRPr="00F37F97">
        <w:rPr>
          <w:rFonts w:ascii="Times New Roman" w:eastAsia="Times New Roman" w:hAnsi="Times New Roman" w:cs="Times New Roman"/>
          <w:sz w:val="24"/>
          <w:szCs w:val="24"/>
          <w:vertAlign w:val="superscript"/>
          <w:lang w:eastAsia="ru-RU"/>
        </w:rPr>
        <w:t>2</w:t>
      </w:r>
      <w:proofErr w:type="gramEnd"/>
      <w:r w:rsidRPr="00F37F97">
        <w:rPr>
          <w:rFonts w:ascii="Times New Roman" w:eastAsia="Times New Roman" w:hAnsi="Times New Roman" w:cs="Times New Roman"/>
          <w:sz w:val="24"/>
          <w:szCs w:val="24"/>
          <w:lang w:eastAsia="ru-RU"/>
        </w:rPr>
        <w:t xml:space="preserve">. Толщина пласта в среднем </w:t>
      </w:r>
      <w:r w:rsidRPr="00F37F97">
        <w:rPr>
          <w:rFonts w:ascii="Times New Roman" w:eastAsia="Times New Roman" w:hAnsi="Times New Roman" w:cs="Times New Roman"/>
          <w:position w:val="-6"/>
          <w:sz w:val="24"/>
          <w:szCs w:val="24"/>
          <w:lang w:eastAsia="ru-RU"/>
        </w:rPr>
        <w:object w:dxaOrig="760" w:dyaOrig="300">
          <v:shape id="_x0000_i1131" type="#_x0000_t75" style="width:38pt;height:15pt" o:ole="">
            <v:imagedata r:id="rId25" o:title=""/>
          </v:shape>
          <o:OLEObject Type="Embed" ProgID="Equation.3" ShapeID="_x0000_i1131" DrawAspect="Content" ObjectID="_1646557635" r:id="rId26"/>
        </w:object>
      </w:r>
      <w:r w:rsidRPr="00F37F97">
        <w:rPr>
          <w:rFonts w:ascii="Times New Roman" w:eastAsia="Times New Roman" w:hAnsi="Times New Roman" w:cs="Times New Roman"/>
          <w:sz w:val="24"/>
          <w:szCs w:val="24"/>
          <w:lang w:eastAsia="ru-RU"/>
        </w:rPr>
        <w:t xml:space="preserve">м; </w:t>
      </w:r>
      <w:r w:rsidRPr="00F37F97">
        <w:rPr>
          <w:rFonts w:ascii="Times New Roman" w:eastAsia="Times New Roman" w:hAnsi="Times New Roman" w:cs="Times New Roman"/>
          <w:position w:val="-10"/>
          <w:sz w:val="24"/>
          <w:szCs w:val="24"/>
          <w:lang w:eastAsia="ru-RU"/>
        </w:rPr>
        <w:object w:dxaOrig="920" w:dyaOrig="320">
          <v:shape id="_x0000_i1132" type="#_x0000_t75" style="width:46pt;height:16pt" o:ole="">
            <v:imagedata r:id="rId27" o:title=""/>
          </v:shape>
          <o:OLEObject Type="Embed" ProgID="Equation.3" ShapeID="_x0000_i1132" DrawAspect="Content" ObjectID="_1646557636" r:id="rId28"/>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2</w:t>
      </w:r>
      <w:r w:rsidRPr="00F37F97">
        <w:rPr>
          <w:rFonts w:ascii="Times New Roman" w:eastAsia="Times New Roman" w:hAnsi="Times New Roman" w:cs="Times New Roman"/>
          <w:sz w:val="24"/>
          <w:szCs w:val="24"/>
          <w:lang w:eastAsia="ru-RU"/>
        </w:rPr>
        <w:t>/</w:t>
      </w:r>
      <w:proofErr w:type="gramStart"/>
      <w:r w:rsidRPr="00F37F97">
        <w:rPr>
          <w:rFonts w:ascii="Times New Roman" w:eastAsia="Times New Roman" w:hAnsi="Times New Roman" w:cs="Times New Roman"/>
          <w:sz w:val="24"/>
          <w:szCs w:val="24"/>
          <w:lang w:eastAsia="ru-RU"/>
        </w:rPr>
        <w:t>с</w:t>
      </w:r>
      <w:proofErr w:type="gramEnd"/>
      <w:r w:rsidRPr="00F37F97">
        <w:rPr>
          <w:rFonts w:ascii="Times New Roman" w:eastAsia="Times New Roman" w:hAnsi="Times New Roman" w:cs="Times New Roman"/>
          <w:sz w:val="24"/>
          <w:szCs w:val="24"/>
          <w:lang w:eastAsia="ru-RU"/>
        </w:rPr>
        <w:t xml:space="preserve">; средняя пористость </w:t>
      </w:r>
      <w:r w:rsidRPr="00F37F97">
        <w:rPr>
          <w:rFonts w:ascii="Times New Roman" w:eastAsia="Times New Roman" w:hAnsi="Times New Roman" w:cs="Times New Roman"/>
          <w:position w:val="-10"/>
          <w:sz w:val="24"/>
          <w:szCs w:val="24"/>
          <w:lang w:eastAsia="ru-RU"/>
        </w:rPr>
        <w:object w:dxaOrig="1060" w:dyaOrig="340">
          <v:shape id="_x0000_i1133" type="#_x0000_t75" style="width:53pt;height:17pt" o:ole="">
            <v:imagedata r:id="rId29" o:title=""/>
          </v:shape>
          <o:OLEObject Type="Embed" ProgID="Equation.3" ShapeID="_x0000_i1133" DrawAspect="Content" ObjectID="_1646557637" r:id="rId30"/>
        </w:object>
      </w:r>
      <w:r w:rsidRPr="00F37F97">
        <w:rPr>
          <w:rFonts w:ascii="Times New Roman" w:eastAsia="Times New Roman" w:hAnsi="Times New Roman" w:cs="Times New Roman"/>
          <w:sz w:val="24"/>
          <w:szCs w:val="24"/>
          <w:lang w:eastAsia="ru-RU"/>
        </w:rPr>
        <w:t xml:space="preserve">; начальная нефтенасыщенность </w:t>
      </w:r>
      <w:r w:rsidRPr="00F37F97">
        <w:rPr>
          <w:rFonts w:ascii="Times New Roman" w:eastAsia="Times New Roman" w:hAnsi="Times New Roman" w:cs="Times New Roman"/>
          <w:position w:val="-12"/>
          <w:sz w:val="24"/>
          <w:szCs w:val="24"/>
          <w:lang w:eastAsia="ru-RU"/>
        </w:rPr>
        <w:object w:dxaOrig="1200" w:dyaOrig="380">
          <v:shape id="_x0000_i1134" type="#_x0000_t75" style="width:60pt;height:19pt" o:ole="">
            <v:imagedata r:id="rId31" o:title=""/>
          </v:shape>
          <o:OLEObject Type="Embed" ProgID="Equation.3" ShapeID="_x0000_i1134" DrawAspect="Content" ObjectID="_1646557638" r:id="rId32"/>
        </w:object>
      </w:r>
      <w:r w:rsidRPr="00F37F97">
        <w:rPr>
          <w:rFonts w:ascii="Times New Roman" w:eastAsia="Times New Roman" w:hAnsi="Times New Roman" w:cs="Times New Roman"/>
          <w:sz w:val="24"/>
          <w:szCs w:val="24"/>
          <w:lang w:eastAsia="ru-RU"/>
        </w:rPr>
        <w:t xml:space="preserve">; насыщенность пласта связанной водой </w:t>
      </w:r>
      <w:r w:rsidRPr="00F37F97">
        <w:rPr>
          <w:rFonts w:ascii="Times New Roman" w:eastAsia="Times New Roman" w:hAnsi="Times New Roman" w:cs="Times New Roman"/>
          <w:position w:val="-12"/>
          <w:sz w:val="24"/>
          <w:szCs w:val="24"/>
          <w:lang w:eastAsia="ru-RU"/>
        </w:rPr>
        <w:object w:dxaOrig="1180" w:dyaOrig="380">
          <v:shape id="_x0000_i1135" type="#_x0000_t75" style="width:59pt;height:19pt" o:ole="">
            <v:imagedata r:id="rId33" o:title=""/>
          </v:shape>
          <o:OLEObject Type="Embed" ProgID="Equation.3" ShapeID="_x0000_i1135" DrawAspect="Content" ObjectID="_1646557639" r:id="rId34"/>
        </w:object>
      </w:r>
      <w:r w:rsidRPr="00F37F97">
        <w:rPr>
          <w:rFonts w:ascii="Times New Roman" w:eastAsia="Times New Roman" w:hAnsi="Times New Roman" w:cs="Times New Roman"/>
          <w:sz w:val="24"/>
          <w:szCs w:val="24"/>
          <w:lang w:eastAsia="ru-RU"/>
        </w:rPr>
        <w:t xml:space="preserve">. Вязкости нефти и воды в пластовых условиях равны соответственно: </w:t>
      </w:r>
      <w:r w:rsidRPr="00F37F97">
        <w:rPr>
          <w:rFonts w:ascii="Times New Roman" w:eastAsia="Times New Roman" w:hAnsi="Times New Roman" w:cs="Times New Roman"/>
          <w:position w:val="-12"/>
          <w:sz w:val="24"/>
          <w:szCs w:val="24"/>
          <w:lang w:eastAsia="ru-RU"/>
        </w:rPr>
        <w:object w:dxaOrig="1040" w:dyaOrig="380">
          <v:shape id="_x0000_i1136" type="#_x0000_t75" style="width:52pt;height:19pt" o:ole="">
            <v:imagedata r:id="rId35" o:title=""/>
          </v:shape>
          <o:OLEObject Type="Embed" ProgID="Equation.3" ShapeID="_x0000_i1136" DrawAspect="Content" ObjectID="_1646557640" r:id="rId36"/>
        </w:object>
      </w:r>
      <w:r w:rsidRPr="00F37F97">
        <w:rPr>
          <w:rFonts w:ascii="Times New Roman" w:eastAsia="Times New Roman" w:hAnsi="Times New Roman" w:cs="Times New Roman"/>
          <w:sz w:val="24"/>
          <w:szCs w:val="24"/>
          <w:lang w:eastAsia="ru-RU"/>
        </w:rPr>
        <w:t>мПа</w:t>
      </w:r>
      <w:r w:rsidRPr="00F37F97">
        <w:rPr>
          <w:rFonts w:ascii="Times New Roman" w:eastAsia="Times New Roman" w:hAnsi="Times New Roman" w:cs="Times New Roman"/>
          <w:sz w:val="24"/>
          <w:szCs w:val="24"/>
          <w:lang w:eastAsia="ru-RU"/>
        </w:rPr>
        <w:sym w:font="Symbol" w:char="F0D7"/>
      </w:r>
      <w:r w:rsidRPr="00F37F97">
        <w:rPr>
          <w:rFonts w:ascii="Times New Roman" w:eastAsia="Times New Roman" w:hAnsi="Times New Roman" w:cs="Times New Roman"/>
          <w:sz w:val="24"/>
          <w:szCs w:val="24"/>
          <w:lang w:eastAsia="ru-RU"/>
        </w:rPr>
        <w:t xml:space="preserve">с, </w:t>
      </w:r>
      <w:r w:rsidRPr="00F37F97">
        <w:rPr>
          <w:rFonts w:ascii="Times New Roman" w:eastAsia="Times New Roman" w:hAnsi="Times New Roman" w:cs="Times New Roman"/>
          <w:position w:val="-12"/>
          <w:sz w:val="24"/>
          <w:szCs w:val="24"/>
          <w:lang w:eastAsia="ru-RU"/>
        </w:rPr>
        <w:object w:dxaOrig="980" w:dyaOrig="380">
          <v:shape id="_x0000_i1137" type="#_x0000_t75" style="width:49pt;height:19pt" o:ole="">
            <v:imagedata r:id="rId37" o:title=""/>
          </v:shape>
          <o:OLEObject Type="Embed" ProgID="Equation.3" ShapeID="_x0000_i1137" DrawAspect="Content" ObjectID="_1646557641" r:id="rId38"/>
        </w:object>
      </w:r>
      <w:r w:rsidRPr="00F37F97">
        <w:rPr>
          <w:rFonts w:ascii="Times New Roman" w:eastAsia="Times New Roman" w:hAnsi="Times New Roman" w:cs="Times New Roman"/>
          <w:sz w:val="24"/>
          <w:szCs w:val="24"/>
          <w:lang w:eastAsia="ru-RU"/>
        </w:rPr>
        <w:t>мПа</w:t>
      </w:r>
      <w:r w:rsidRPr="00F37F97">
        <w:rPr>
          <w:rFonts w:ascii="Times New Roman" w:eastAsia="Times New Roman" w:hAnsi="Times New Roman" w:cs="Times New Roman"/>
          <w:sz w:val="24"/>
          <w:szCs w:val="24"/>
          <w:lang w:eastAsia="ru-RU"/>
        </w:rPr>
        <w:sym w:font="Symbol" w:char="F0D7"/>
      </w:r>
      <w:r w:rsidRPr="00F37F97">
        <w:rPr>
          <w:rFonts w:ascii="Times New Roman" w:eastAsia="Times New Roman" w:hAnsi="Times New Roman" w:cs="Times New Roman"/>
          <w:sz w:val="24"/>
          <w:szCs w:val="24"/>
          <w:lang w:eastAsia="ru-RU"/>
        </w:rPr>
        <w:t xml:space="preserve">с. Плотность пластовой нефти </w:t>
      </w:r>
      <w:r w:rsidRPr="00F37F97">
        <w:rPr>
          <w:rFonts w:ascii="Times New Roman" w:eastAsia="Times New Roman" w:hAnsi="Times New Roman" w:cs="Times New Roman"/>
          <w:position w:val="-12"/>
          <w:sz w:val="24"/>
          <w:szCs w:val="24"/>
          <w:lang w:eastAsia="ru-RU"/>
        </w:rPr>
        <w:object w:dxaOrig="1320" w:dyaOrig="380">
          <v:shape id="_x0000_i1138" type="#_x0000_t75" style="width:66pt;height:19pt" o:ole="">
            <v:imagedata r:id="rId39" o:title=""/>
          </v:shape>
          <o:OLEObject Type="Embed" ProgID="Equation.3" ShapeID="_x0000_i1138" DrawAspect="Content" ObjectID="_1646557642" r:id="rId40"/>
        </w:object>
      </w:r>
      <w:r w:rsidRPr="00F37F97">
        <w:rPr>
          <w:rFonts w:ascii="Times New Roman" w:eastAsia="Times New Roman" w:hAnsi="Times New Roman" w:cs="Times New Roman"/>
          <w:sz w:val="24"/>
          <w:szCs w:val="24"/>
          <w:lang w:eastAsia="ru-RU"/>
        </w:rPr>
        <w:t>т/м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 xml:space="preserve">, воды - </w:t>
      </w:r>
      <w:r w:rsidRPr="00F37F97">
        <w:rPr>
          <w:rFonts w:ascii="Times New Roman" w:eastAsia="Times New Roman" w:hAnsi="Times New Roman" w:cs="Times New Roman"/>
          <w:position w:val="-12"/>
          <w:sz w:val="24"/>
          <w:szCs w:val="24"/>
          <w:lang w:eastAsia="ru-RU"/>
        </w:rPr>
        <w:object w:dxaOrig="1120" w:dyaOrig="380">
          <v:shape id="_x0000_i1139" type="#_x0000_t75" style="width:56pt;height:19pt" o:ole="">
            <v:imagedata r:id="rId41" o:title=""/>
          </v:shape>
          <o:OLEObject Type="Embed" ProgID="Equation.3" ShapeID="_x0000_i1139" DrawAspect="Content" ObjectID="_1646557643" r:id="rId42"/>
        </w:object>
      </w:r>
      <w:r w:rsidRPr="00F37F97">
        <w:rPr>
          <w:rFonts w:ascii="Times New Roman" w:eastAsia="Times New Roman" w:hAnsi="Times New Roman" w:cs="Times New Roman"/>
          <w:sz w:val="24"/>
          <w:szCs w:val="24"/>
          <w:lang w:eastAsia="ru-RU"/>
        </w:rPr>
        <w:t>т/м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 xml:space="preserve">. Объемный коэффициент нефти </w:t>
      </w:r>
      <w:r w:rsidRPr="00F37F97">
        <w:rPr>
          <w:rFonts w:ascii="Times New Roman" w:eastAsia="Times New Roman" w:hAnsi="Times New Roman" w:cs="Times New Roman"/>
          <w:position w:val="-12"/>
          <w:sz w:val="24"/>
          <w:szCs w:val="24"/>
          <w:lang w:eastAsia="ru-RU"/>
        </w:rPr>
        <w:object w:dxaOrig="1040" w:dyaOrig="380">
          <v:shape id="_x0000_i1140" type="#_x0000_t75" style="width:52pt;height:19pt" o:ole="">
            <v:imagedata r:id="rId43" o:title=""/>
          </v:shape>
          <o:OLEObject Type="Embed" ProgID="Equation.3" ShapeID="_x0000_i1140" DrawAspect="Content" ObjectID="_1646557644" r:id="rId44"/>
        </w:object>
      </w:r>
      <w:r w:rsidRPr="00F37F97">
        <w:rPr>
          <w:rFonts w:ascii="Times New Roman" w:eastAsia="Times New Roman" w:hAnsi="Times New Roman" w:cs="Times New Roman"/>
          <w:sz w:val="24"/>
          <w:szCs w:val="24"/>
          <w:lang w:eastAsia="ru-RU"/>
        </w:rPr>
        <w:t xml:space="preserve">. Коэффициент </w:t>
      </w:r>
      <w:proofErr w:type="spellStart"/>
      <w:r w:rsidRPr="00F37F97">
        <w:rPr>
          <w:rFonts w:ascii="Times New Roman" w:eastAsia="Times New Roman" w:hAnsi="Times New Roman" w:cs="Times New Roman"/>
          <w:sz w:val="24"/>
          <w:szCs w:val="24"/>
          <w:lang w:eastAsia="ru-RU"/>
        </w:rPr>
        <w:t>упругоемкости</w:t>
      </w:r>
      <w:proofErr w:type="spellEnd"/>
      <w:r w:rsidRPr="00F37F97">
        <w:rPr>
          <w:rFonts w:ascii="Times New Roman" w:eastAsia="Times New Roman" w:hAnsi="Times New Roman" w:cs="Times New Roman"/>
          <w:sz w:val="24"/>
          <w:szCs w:val="24"/>
          <w:lang w:eastAsia="ru-RU"/>
        </w:rPr>
        <w:t xml:space="preserve"> пласта </w:t>
      </w:r>
      <w:r w:rsidRPr="00F37F97">
        <w:rPr>
          <w:rFonts w:ascii="Times New Roman" w:eastAsia="Times New Roman" w:hAnsi="Times New Roman" w:cs="Times New Roman"/>
          <w:position w:val="-22"/>
          <w:sz w:val="24"/>
          <w:szCs w:val="24"/>
          <w:lang w:eastAsia="ru-RU"/>
        </w:rPr>
        <w:object w:dxaOrig="1440" w:dyaOrig="499">
          <v:shape id="_x0000_i1141" type="#_x0000_t75" style="width:1in;height:24.95pt" o:ole="">
            <v:imagedata r:id="rId45" o:title=""/>
          </v:shape>
          <o:OLEObject Type="Embed" ProgID="Equation.3" ShapeID="_x0000_i1141" DrawAspect="Content" ObjectID="_1646557645" r:id="rId46"/>
        </w:object>
      </w:r>
      <w:r w:rsidRPr="00F37F97">
        <w:rPr>
          <w:rFonts w:ascii="Times New Roman" w:eastAsia="Times New Roman" w:hAnsi="Times New Roman" w:cs="Times New Roman"/>
          <w:sz w:val="24"/>
          <w:szCs w:val="24"/>
          <w:lang w:eastAsia="ru-RU"/>
        </w:rPr>
        <w:t xml:space="preserve"> Па</w:t>
      </w:r>
      <w:r w:rsidRPr="00F37F97">
        <w:rPr>
          <w:rFonts w:ascii="Times New Roman" w:eastAsia="Times New Roman" w:hAnsi="Times New Roman" w:cs="Times New Roman"/>
          <w:sz w:val="24"/>
          <w:szCs w:val="24"/>
          <w:vertAlign w:val="superscript"/>
          <w:lang w:eastAsia="ru-RU"/>
        </w:rPr>
        <w:t>-1</w:t>
      </w:r>
      <w:r w:rsidRPr="00F37F97">
        <w:rPr>
          <w:rFonts w:ascii="Times New Roman" w:eastAsia="Times New Roman" w:hAnsi="Times New Roman" w:cs="Times New Roman"/>
          <w:sz w:val="24"/>
          <w:szCs w:val="24"/>
          <w:lang w:eastAsia="ru-RU"/>
        </w:rPr>
        <w:t xml:space="preserve">. Средний дебит жидкости одной скважины </w:t>
      </w:r>
      <w:r w:rsidRPr="00F37F97">
        <w:rPr>
          <w:rFonts w:ascii="Times New Roman" w:eastAsia="Times New Roman" w:hAnsi="Times New Roman" w:cs="Times New Roman"/>
          <w:position w:val="-12"/>
          <w:sz w:val="24"/>
          <w:szCs w:val="24"/>
          <w:lang w:eastAsia="ru-RU"/>
        </w:rPr>
        <w:object w:dxaOrig="1140" w:dyaOrig="380">
          <v:shape id="_x0000_i1142" type="#_x0000_t75" style="width:57pt;height:19pt" o:ole="">
            <v:imagedata r:id="rId47" o:title=""/>
          </v:shape>
          <o:OLEObject Type="Embed" ProgID="Equation.3" ShapeID="_x0000_i1142" DrawAspect="Content" ObjectID="_1646557646" r:id="rId48"/>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w:t>
      </w:r>
      <w:proofErr w:type="spellStart"/>
      <w:r w:rsidRPr="00F37F97">
        <w:rPr>
          <w:rFonts w:ascii="Times New Roman" w:eastAsia="Times New Roman" w:hAnsi="Times New Roman" w:cs="Times New Roman"/>
          <w:sz w:val="24"/>
          <w:szCs w:val="24"/>
          <w:lang w:eastAsia="ru-RU"/>
        </w:rPr>
        <w:t>сут</w:t>
      </w:r>
      <w:proofErr w:type="spellEnd"/>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Месторождение разбуривается по равномерной сетке.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Добыча жидкости из месторождения изменяется во времени следующим образом:</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0</wp:posOffset>
                </wp:positionV>
                <wp:extent cx="114300" cy="571500"/>
                <wp:effectExtent l="5080" t="5080" r="13970" b="13970"/>
                <wp:wrapNone/>
                <wp:docPr id="7" name="Ле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 o:spid="_x0000_s1026" type="#_x0000_t87" style="position:absolute;margin-left:108pt;margin-top:0;width: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NNsgIAAEs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"/>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114300</wp:posOffset>
                </wp:positionV>
                <wp:extent cx="751840" cy="342265"/>
                <wp:effectExtent l="5080" t="5080" r="5080" b="508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342265"/>
                        </a:xfrm>
                        <a:prstGeom prst="rect">
                          <a:avLst/>
                        </a:prstGeom>
                        <a:solidFill>
                          <a:srgbClr val="FFFFFF"/>
                        </a:solidFill>
                        <a:ln w="9525">
                          <a:solidFill>
                            <a:srgbClr val="FFFFFF"/>
                          </a:solidFill>
                          <a:miter lim="800000"/>
                          <a:headEnd/>
                          <a:tailEnd/>
                        </a:ln>
                      </wps:spPr>
                      <wps:txbx>
                        <w:txbxContent>
                          <w:p w:rsidR="00F37F97" w:rsidRDefault="00F37F97" w:rsidP="00F37F97">
                            <w:r w:rsidRPr="00125839">
                              <w:rPr>
                                <w:position w:val="-12"/>
                              </w:rPr>
                              <w:object w:dxaOrig="880" w:dyaOrig="380">
                                <v:shape id="_x0000_i1173" type="#_x0000_t75" style="width:44pt;height:19pt" o:ole="">
                                  <v:imagedata r:id="rId49" o:title=""/>
                                </v:shape>
                                <o:OLEObject Type="Embed" ProgID="Equation.3" ShapeID="_x0000_i1173" DrawAspect="Content" ObjectID="_1646557763" r:id="rId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6" o:spid="_x0000_s1028" type="#_x0000_t202" style="position:absolute;left:0;text-align:left;margin-left:36pt;margin-top:9pt;width:59.2pt;height:26.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" strokecolor="white">
                <v:textbox style="mso-fit-shape-to-text:t">
                  <w:txbxContent>
                    <w:p w:rsidR="00F37F97" w:rsidRDefault="00F37F97" w:rsidP="00F37F97">
                      <w:r w:rsidRPr="00125839">
                        <w:rPr>
                          <w:position w:val="-12"/>
                        </w:rPr>
                        <w:object w:dxaOrig="880" w:dyaOrig="380">
                          <v:shape id="_x0000_i1173" type="#_x0000_t75" style="width:44pt;height:19pt" o:ole="">
                            <v:imagedata r:id="rId49" o:title=""/>
                          </v:shape>
                          <o:OLEObject Type="Embed" ProgID="Equation.3" ShapeID="_x0000_i1173" DrawAspect="Content" ObjectID="_1646557763" r:id="rId51"/>
                        </w:object>
                      </w:r>
                    </w:p>
                  </w:txbxContent>
                </v:textbox>
              </v:shape>
            </w:pict>
          </mc:Fallback>
        </mc:AlternateConten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420" w:dyaOrig="380">
          <v:shape id="_x0000_i1143" type="#_x0000_t75" style="width:21pt;height:19pt" o:ole="">
            <v:imagedata r:id="rId52" o:title=""/>
          </v:shape>
          <o:OLEObject Type="Embed" ProgID="Equation.3" ShapeID="_x0000_i1143" DrawAspect="Content" ObjectID="_1646557647" r:id="rId53"/>
        </w:object>
      </w:r>
      <w:r w:rsidRPr="00F37F97">
        <w:rPr>
          <w:rFonts w:ascii="Times New Roman" w:eastAsia="Times New Roman" w:hAnsi="Times New Roman" w:cs="Times New Roman"/>
          <w:sz w:val="24"/>
          <w:szCs w:val="24"/>
          <w:lang w:eastAsia="ru-RU"/>
        </w:rPr>
        <w:t xml:space="preserve"> при </w:t>
      </w:r>
      <w:r w:rsidRPr="00F37F97">
        <w:rPr>
          <w:rFonts w:ascii="Times New Roman" w:eastAsia="Times New Roman" w:hAnsi="Times New Roman" w:cs="Times New Roman"/>
          <w:position w:val="-22"/>
          <w:sz w:val="24"/>
          <w:szCs w:val="24"/>
          <w:lang w:eastAsia="ru-RU"/>
        </w:rPr>
        <w:object w:dxaOrig="1020" w:dyaOrig="480">
          <v:shape id="_x0000_i1144" type="#_x0000_t75" style="width:51pt;height:24pt" o:ole="">
            <v:imagedata r:id="rId54" o:title=""/>
          </v:shape>
          <o:OLEObject Type="Embed" ProgID="Equation.3" ShapeID="_x0000_i1144" DrawAspect="Content" ObjectID="_1646557648" r:id="rId55"/>
        </w:object>
      </w:r>
      <w:r w:rsidRPr="00F37F97">
        <w:rPr>
          <w:rFonts w:ascii="Times New Roman" w:eastAsia="Times New Roman" w:hAnsi="Times New Roman" w:cs="Times New Roman"/>
          <w:sz w:val="24"/>
          <w:szCs w:val="24"/>
          <w:lang w:eastAsia="ru-RU"/>
        </w:rPr>
        <w:t>,</w:t>
      </w:r>
      <w:r w:rsidRPr="00F37F97">
        <w:rPr>
          <w:rFonts w:ascii="Times New Roman" w:eastAsia="Times New Roman" w:hAnsi="Times New Roman" w:cs="Times New Roman"/>
          <w:sz w:val="24"/>
          <w:szCs w:val="24"/>
          <w:lang w:eastAsia="ru-RU"/>
        </w:rPr>
        <w:tab/>
      </w:r>
      <w:r w:rsidRPr="00F37F97">
        <w:rPr>
          <w:rFonts w:ascii="Times New Roman" w:eastAsia="Times New Roman" w:hAnsi="Times New Roman" w:cs="Times New Roman"/>
          <w:sz w:val="24"/>
          <w:szCs w:val="24"/>
          <w:lang w:eastAsia="ru-RU"/>
        </w:rPr>
        <w:tab/>
      </w:r>
      <w:r w:rsidRPr="00F37F97">
        <w:rPr>
          <w:rFonts w:ascii="Times New Roman" w:eastAsia="Times New Roman" w:hAnsi="Times New Roman" w:cs="Times New Roman"/>
          <w:sz w:val="24"/>
          <w:szCs w:val="24"/>
          <w:lang w:eastAsia="ru-RU"/>
        </w:rPr>
        <w:tab/>
      </w:r>
      <w:r w:rsidRPr="00F37F97">
        <w:rPr>
          <w:rFonts w:ascii="Times New Roman" w:eastAsia="Times New Roman" w:hAnsi="Times New Roman" w:cs="Times New Roman"/>
          <w:sz w:val="24"/>
          <w:szCs w:val="24"/>
          <w:lang w:eastAsia="ru-RU"/>
        </w:rPr>
        <w:tab/>
      </w:r>
      <w:r w:rsidRPr="00F37F97">
        <w:rPr>
          <w:rFonts w:ascii="Times New Roman" w:eastAsia="Times New Roman" w:hAnsi="Times New Roman" w:cs="Times New Roman"/>
          <w:sz w:val="24"/>
          <w:szCs w:val="24"/>
          <w:lang w:eastAsia="ru-RU"/>
        </w:rPr>
        <w:tab/>
        <w:t>(3.12)</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480" w:dyaOrig="380">
          <v:shape id="_x0000_i1145" type="#_x0000_t75" style="width:24pt;height:19pt" o:ole="">
            <v:imagedata r:id="rId56" o:title=""/>
          </v:shape>
          <o:OLEObject Type="Embed" ProgID="Equation.3" ShapeID="_x0000_i1145" DrawAspect="Content" ObjectID="_1646557649" r:id="rId57"/>
        </w:object>
      </w:r>
      <w:r w:rsidRPr="00F37F97">
        <w:rPr>
          <w:rFonts w:ascii="Times New Roman" w:eastAsia="Times New Roman" w:hAnsi="Times New Roman" w:cs="Times New Roman"/>
          <w:sz w:val="24"/>
          <w:szCs w:val="24"/>
          <w:lang w:eastAsia="ru-RU"/>
        </w:rPr>
        <w:t xml:space="preserve"> при </w:t>
      </w:r>
      <w:r w:rsidRPr="00F37F97">
        <w:rPr>
          <w:rFonts w:ascii="Times New Roman" w:eastAsia="Times New Roman" w:hAnsi="Times New Roman" w:cs="Times New Roman"/>
          <w:position w:val="-22"/>
          <w:sz w:val="24"/>
          <w:szCs w:val="24"/>
          <w:lang w:eastAsia="ru-RU"/>
        </w:rPr>
        <w:object w:dxaOrig="620" w:dyaOrig="480">
          <v:shape id="_x0000_i1146" type="#_x0000_t75" style="width:31pt;height:24pt" o:ole="">
            <v:imagedata r:id="rId58" o:title=""/>
          </v:shape>
          <o:OLEObject Type="Embed" ProgID="Equation.3" ShapeID="_x0000_i1146" DrawAspect="Content" ObjectID="_1646557650" r:id="rId59"/>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где </w:t>
      </w:r>
      <w:r w:rsidRPr="00F37F97">
        <w:rPr>
          <w:rFonts w:ascii="Times New Roman" w:eastAsia="Times New Roman" w:hAnsi="Times New Roman" w:cs="Times New Roman"/>
          <w:position w:val="-22"/>
          <w:sz w:val="24"/>
          <w:szCs w:val="24"/>
          <w:lang w:eastAsia="ru-RU"/>
        </w:rPr>
        <w:object w:dxaOrig="260" w:dyaOrig="480">
          <v:shape id="_x0000_i1147" type="#_x0000_t75" style="width:13pt;height:24pt" o:ole="">
            <v:imagedata r:id="rId60" o:title=""/>
          </v:shape>
          <o:OLEObject Type="Embed" ProgID="Equation.3" ShapeID="_x0000_i1147" DrawAspect="Content" ObjectID="_1646557651" r:id="rId61"/>
        </w:object>
      </w:r>
      <w:r w:rsidRPr="00F37F97">
        <w:rPr>
          <w:rFonts w:ascii="Times New Roman" w:eastAsia="Times New Roman" w:hAnsi="Times New Roman" w:cs="Times New Roman"/>
          <w:sz w:val="24"/>
          <w:szCs w:val="24"/>
          <w:lang w:eastAsia="ru-RU"/>
        </w:rPr>
        <w:t xml:space="preserve"> - время ввода месторождения в разработку (</w:t>
      </w:r>
      <w:r w:rsidRPr="00F37F97">
        <w:rPr>
          <w:rFonts w:ascii="Times New Roman" w:eastAsia="Times New Roman" w:hAnsi="Times New Roman" w:cs="Times New Roman"/>
          <w:position w:val="-22"/>
          <w:sz w:val="24"/>
          <w:szCs w:val="24"/>
          <w:lang w:eastAsia="ru-RU"/>
        </w:rPr>
        <w:object w:dxaOrig="700" w:dyaOrig="480">
          <v:shape id="_x0000_i1148" type="#_x0000_t75" style="width:35pt;height:24pt" o:ole="">
            <v:imagedata r:id="rId62" o:title=""/>
          </v:shape>
          <o:OLEObject Type="Embed" ProgID="Equation.3" ShapeID="_x0000_i1148" DrawAspect="Content" ObjectID="_1646557652" r:id="rId63"/>
        </w:object>
      </w:r>
      <w:r w:rsidRPr="00F37F97">
        <w:rPr>
          <w:rFonts w:ascii="Times New Roman" w:eastAsia="Times New Roman" w:hAnsi="Times New Roman" w:cs="Times New Roman"/>
          <w:sz w:val="24"/>
          <w:szCs w:val="24"/>
          <w:lang w:eastAsia="ru-RU"/>
        </w:rPr>
        <w:t xml:space="preserve">года); </w:t>
      </w:r>
      <w:r w:rsidRPr="00F37F97">
        <w:rPr>
          <w:rFonts w:ascii="Times New Roman" w:eastAsia="Times New Roman" w:hAnsi="Times New Roman" w:cs="Times New Roman"/>
          <w:position w:val="-12"/>
          <w:sz w:val="24"/>
          <w:szCs w:val="24"/>
          <w:lang w:eastAsia="ru-RU"/>
        </w:rPr>
        <w:object w:dxaOrig="1780" w:dyaOrig="400">
          <v:shape id="_x0000_i1149" type="#_x0000_t75" style="width:89pt;height:20pt" o:ole="">
            <v:imagedata r:id="rId64" o:title=""/>
          </v:shape>
          <o:OLEObject Type="Embed" ProgID="Equation.3" ShapeID="_x0000_i1149" DrawAspect="Content" ObjectID="_1646557653" r:id="rId65"/>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/год</w:t>
      </w:r>
      <w:proofErr w:type="gramStart"/>
      <w:r w:rsidRPr="00F37F97">
        <w:rPr>
          <w:rFonts w:ascii="Times New Roman" w:eastAsia="Times New Roman" w:hAnsi="Times New Roman" w:cs="Times New Roman"/>
          <w:sz w:val="24"/>
          <w:szCs w:val="24"/>
          <w:vertAlign w:val="superscript"/>
          <w:lang w:eastAsia="ru-RU"/>
        </w:rPr>
        <w:t>2</w:t>
      </w:r>
      <w:proofErr w:type="gramEnd"/>
      <w:r w:rsidRPr="00F37F97">
        <w:rPr>
          <w:rFonts w:ascii="Times New Roman" w:eastAsia="Times New Roman" w:hAnsi="Times New Roman" w:cs="Times New Roman"/>
          <w:sz w:val="24"/>
          <w:szCs w:val="24"/>
          <w:lang w:eastAsia="ru-RU"/>
        </w:rPr>
        <w:t xml:space="preserve">. Коэффициент эксплуатации скважин </w:t>
      </w:r>
      <w:r w:rsidRPr="00F37F97">
        <w:rPr>
          <w:rFonts w:ascii="Times New Roman" w:eastAsia="Times New Roman" w:hAnsi="Times New Roman" w:cs="Times New Roman"/>
          <w:position w:val="-10"/>
          <w:sz w:val="24"/>
          <w:szCs w:val="24"/>
          <w:lang w:eastAsia="ru-RU"/>
        </w:rPr>
        <w:object w:dxaOrig="880" w:dyaOrig="340">
          <v:shape id="_x0000_i1150" type="#_x0000_t75" style="width:44pt;height:17pt" o:ole="">
            <v:imagedata r:id="rId66" o:title=""/>
          </v:shape>
          <o:OLEObject Type="Embed" ProgID="Equation.3" ShapeID="_x0000_i1150" DrawAspect="Content" ObjectID="_1646557654" r:id="rId67"/>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Для рассматриваемого месторождения известны данные зависимости (точки на рисунке 3.7) текущей обводненности продукции </w:t>
      </w:r>
      <w:r w:rsidRPr="00F37F97">
        <w:rPr>
          <w:rFonts w:ascii="Times New Roman" w:eastAsia="Times New Roman" w:hAnsi="Times New Roman" w:cs="Times New Roman"/>
          <w:position w:val="-4"/>
          <w:sz w:val="24"/>
          <w:szCs w:val="24"/>
          <w:lang w:eastAsia="ru-RU"/>
        </w:rPr>
        <w:object w:dxaOrig="260" w:dyaOrig="279">
          <v:shape id="_x0000_i1151" type="#_x0000_t75" style="width:13pt;height:13.95pt" o:ole="">
            <v:imagedata r:id="rId68" o:title=""/>
          </v:shape>
          <o:OLEObject Type="Embed" ProgID="Equation.3" ShapeID="_x0000_i1151" DrawAspect="Content" ObjectID="_1646557655" r:id="rId69"/>
        </w:object>
      </w:r>
      <w:r w:rsidRPr="00F37F97">
        <w:rPr>
          <w:rFonts w:ascii="Times New Roman" w:eastAsia="Times New Roman" w:hAnsi="Times New Roman" w:cs="Times New Roman"/>
          <w:sz w:val="24"/>
          <w:szCs w:val="24"/>
          <w:lang w:eastAsia="ru-RU"/>
        </w:rPr>
        <w:t>от отношения</w:t>
      </w:r>
      <w:proofErr w:type="gramStart"/>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1579" w:dyaOrig="400">
          <v:shape id="_x0000_i1152" type="#_x0000_t75" style="width:78.95pt;height:20pt" o:ole="">
            <v:imagedata r:id="rId70" o:title=""/>
          </v:shape>
          <o:OLEObject Type="Embed" ProgID="Equation.3" ShapeID="_x0000_i1152" DrawAspect="Content" ObjectID="_1646557656" r:id="rId71"/>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400" w:dyaOrig="380">
          <v:shape id="_x0000_i1153" type="#_x0000_t75" style="width:20pt;height:19pt" o:ole="">
            <v:imagedata r:id="rId72" o:title=""/>
          </v:shape>
          <o:OLEObject Type="Embed" ProgID="Equation.3" ShapeID="_x0000_i1153" DrawAspect="Content" ObjectID="_1646557657" r:id="rId73"/>
        </w:object>
      </w:r>
      <w:r w:rsidRPr="00F37F97">
        <w:rPr>
          <w:rFonts w:ascii="Times New Roman" w:eastAsia="Times New Roman" w:hAnsi="Times New Roman" w:cs="Times New Roman"/>
          <w:sz w:val="24"/>
          <w:szCs w:val="24"/>
          <w:lang w:eastAsia="ru-RU"/>
        </w:rPr>
        <w:t xml:space="preserve"> - </w:t>
      </w:r>
      <w:proofErr w:type="gramEnd"/>
      <w:r w:rsidRPr="00F37F97">
        <w:rPr>
          <w:rFonts w:ascii="Times New Roman" w:eastAsia="Times New Roman" w:hAnsi="Times New Roman" w:cs="Times New Roman"/>
          <w:sz w:val="24"/>
          <w:szCs w:val="24"/>
          <w:lang w:eastAsia="ru-RU"/>
        </w:rPr>
        <w:t xml:space="preserve">накопленная добыча нефти, </w:t>
      </w:r>
      <w:r w:rsidRPr="00F37F97">
        <w:rPr>
          <w:rFonts w:ascii="Times New Roman" w:eastAsia="Times New Roman" w:hAnsi="Times New Roman" w:cs="Times New Roman"/>
          <w:position w:val="-12"/>
          <w:sz w:val="24"/>
          <w:szCs w:val="24"/>
          <w:lang w:eastAsia="ru-RU"/>
        </w:rPr>
        <w:object w:dxaOrig="420" w:dyaOrig="380">
          <v:shape id="_x0000_i1154" type="#_x0000_t75" style="width:21pt;height:19pt" o:ole="">
            <v:imagedata r:id="rId74" o:title=""/>
          </v:shape>
          <o:OLEObject Type="Embed" ProgID="Equation.3" ShapeID="_x0000_i1154" DrawAspect="Content" ObjectID="_1646557658" r:id="rId75"/>
        </w:object>
      </w:r>
      <w:r w:rsidRPr="00F37F97">
        <w:rPr>
          <w:rFonts w:ascii="Times New Roman" w:eastAsia="Times New Roman" w:hAnsi="Times New Roman" w:cs="Times New Roman"/>
          <w:sz w:val="24"/>
          <w:szCs w:val="24"/>
          <w:lang w:eastAsia="ru-RU"/>
        </w:rPr>
        <w:t xml:space="preserve"> - извлекаемые запасы нефти). Считается, что эта зависимость будет справедливой в течение всего рассматриваемого срока разработки. Требуется определить в условиях разработки месторождения при упругом режиме в законтурной области пласта: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 изменение в процессе разработки за 15 лет (по годам) среднего пластового давления в пределах нефтяной залежи;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 изменение добычи нефти, воды, текущей нефтеотдачи и обводненности продукции при заданной динамике добычи жидкости в течение 15 лет.</w:t>
      </w:r>
    </w:p>
    <w:p w:rsidR="00F37F97" w:rsidRPr="00F37F97" w:rsidRDefault="00F37F97" w:rsidP="00F37F97">
      <w:pPr>
        <w:spacing w:after="0" w:line="240" w:lineRule="auto"/>
        <w:jc w:val="both"/>
        <w:rPr>
          <w:rFonts w:ascii="Times New Roman" w:eastAsia="Times New Roman" w:hAnsi="Times New Roman" w:cs="Times New Roman"/>
          <w:b/>
          <w:i/>
          <w:sz w:val="24"/>
          <w:szCs w:val="24"/>
          <w:lang w:eastAsia="ru-RU"/>
        </w:rPr>
      </w:pPr>
      <w:r w:rsidRPr="00F37F97">
        <w:rPr>
          <w:rFonts w:ascii="Times New Roman" w:eastAsia="Times New Roman" w:hAnsi="Times New Roman" w:cs="Times New Roman"/>
          <w:b/>
          <w:i/>
          <w:sz w:val="24"/>
          <w:szCs w:val="24"/>
          <w:lang w:eastAsia="ru-RU"/>
        </w:rPr>
        <w:t>Решение.</w:t>
      </w:r>
    </w:p>
    <w:p w:rsidR="00F37F97" w:rsidRPr="00F37F97" w:rsidRDefault="00F37F97" w:rsidP="00F37F97">
      <w:pPr>
        <w:spacing w:after="0" w:line="240" w:lineRule="auto"/>
        <w:jc w:val="both"/>
        <w:rPr>
          <w:rFonts w:ascii="Times New Roman" w:eastAsia="Times New Roman" w:hAnsi="Times New Roman" w:cs="Times New Roman"/>
          <w:bCs/>
          <w:i/>
          <w:sz w:val="24"/>
          <w:szCs w:val="24"/>
          <w:lang w:eastAsia="ru-RU"/>
        </w:rPr>
      </w:pPr>
      <w:r w:rsidRPr="00F37F97">
        <w:rPr>
          <w:rFonts w:ascii="Times New Roman" w:eastAsia="Times New Roman" w:hAnsi="Times New Roman" w:cs="Times New Roman"/>
          <w:bCs/>
          <w:i/>
          <w:sz w:val="24"/>
          <w:szCs w:val="24"/>
          <w:lang w:eastAsia="ru-RU"/>
        </w:rPr>
        <w:t>а) Определение запасов нефти и газа, числа скважин и темпа разработки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Геологические запасы нефти определяются объёмным методом по формуле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2"/>
          <w:sz w:val="24"/>
          <w:szCs w:val="24"/>
          <w:lang w:eastAsia="ru-RU"/>
        </w:rPr>
        <w:object w:dxaOrig="2079" w:dyaOrig="380">
          <v:shape id="_x0000_i1032" type="#_x0000_t75" style="width:103.95pt;height:19pt" o:ole="">
            <v:imagedata r:id="rId76" o:title=""/>
          </v:shape>
          <o:OLEObject Type="Embed" ProgID="Equation.3" ShapeID="_x0000_i1032" DrawAspect="Content" ObjectID="_1646557659" r:id="rId77"/>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где </w:t>
      </w:r>
      <w:r w:rsidRPr="00F37F97">
        <w:rPr>
          <w:rFonts w:ascii="Times New Roman" w:eastAsia="Times New Roman" w:hAnsi="Times New Roman" w:cs="Times New Roman"/>
          <w:position w:val="-6"/>
          <w:sz w:val="24"/>
          <w:szCs w:val="24"/>
          <w:lang w:eastAsia="ru-RU"/>
        </w:rPr>
        <w:object w:dxaOrig="240" w:dyaOrig="300">
          <v:shape id="_x0000_i1033" type="#_x0000_t75" style="width:12pt;height:15pt" o:ole="">
            <v:imagedata r:id="rId78" o:title=""/>
          </v:shape>
          <o:OLEObject Type="Embed" ProgID="Equation.3" ShapeID="_x0000_i1033" DrawAspect="Content" ObjectID="_1646557660" r:id="rId79"/>
        </w:object>
      </w:r>
      <w:r w:rsidRPr="00F37F97">
        <w:rPr>
          <w:rFonts w:ascii="Times New Roman" w:eastAsia="Times New Roman" w:hAnsi="Times New Roman" w:cs="Times New Roman"/>
          <w:sz w:val="24"/>
          <w:szCs w:val="24"/>
          <w:lang w:eastAsia="ru-RU"/>
        </w:rPr>
        <w:t xml:space="preserve"> - площадь залежи, равновеликая площади круга с радиусом </w:t>
      </w:r>
      <w:r w:rsidRPr="00F37F97">
        <w:rPr>
          <w:rFonts w:ascii="Times New Roman" w:eastAsia="Times New Roman" w:hAnsi="Times New Roman" w:cs="Times New Roman"/>
          <w:position w:val="-4"/>
          <w:sz w:val="24"/>
          <w:szCs w:val="24"/>
          <w:lang w:eastAsia="ru-RU"/>
        </w:rPr>
        <w:object w:dxaOrig="260" w:dyaOrig="279">
          <v:shape id="_x0000_i1155" type="#_x0000_t75" style="width:13pt;height:13.95pt" o:ole="">
            <v:imagedata r:id="rId80" o:title=""/>
          </v:shape>
          <o:OLEObject Type="Embed" ProgID="Equation.3" ShapeID="_x0000_i1155" DrawAspect="Content" ObjectID="_1646557661" r:id="rId81"/>
        </w:object>
      </w:r>
      <w:r w:rsidRPr="00F37F97">
        <w:rPr>
          <w:rFonts w:ascii="Times New Roman" w:eastAsia="Times New Roman" w:hAnsi="Times New Roman" w:cs="Times New Roman"/>
          <w:sz w:val="24"/>
          <w:szCs w:val="24"/>
          <w:lang w:eastAsia="ru-RU"/>
        </w:rPr>
        <w:t>(</w:t>
      </w:r>
      <w:r w:rsidRPr="00F37F97">
        <w:rPr>
          <w:rFonts w:ascii="Times New Roman" w:eastAsia="Times New Roman" w:hAnsi="Times New Roman" w:cs="Times New Roman"/>
          <w:position w:val="-10"/>
          <w:sz w:val="24"/>
          <w:szCs w:val="24"/>
          <w:lang w:eastAsia="ru-RU"/>
        </w:rPr>
        <w:object w:dxaOrig="4020" w:dyaOrig="380">
          <v:shape id="_x0000_i1156" type="#_x0000_t75" style="width:201pt;height:19pt">
            <v:imagedata r:id="rId82" o:title=""/>
          </v:shape>
        </w:object>
      </w:r>
      <w:r w:rsidRPr="00F37F97">
        <w:rPr>
          <w:rFonts w:ascii="Times New Roman" w:eastAsia="Times New Roman" w:hAnsi="Times New Roman" w:cs="Times New Roman"/>
          <w:sz w:val="24"/>
          <w:szCs w:val="24"/>
          <w:lang w:eastAsia="ru-RU"/>
        </w:rPr>
        <w:t>м</w:t>
      </w:r>
      <w:proofErr w:type="gramStart"/>
      <w:r w:rsidRPr="00F37F97">
        <w:rPr>
          <w:rFonts w:ascii="Times New Roman" w:eastAsia="Times New Roman" w:hAnsi="Times New Roman" w:cs="Times New Roman"/>
          <w:sz w:val="24"/>
          <w:szCs w:val="24"/>
          <w:vertAlign w:val="superscript"/>
          <w:lang w:eastAsia="ru-RU"/>
        </w:rPr>
        <w:t>2</w:t>
      </w:r>
      <w:proofErr w:type="gramEnd"/>
      <w:r w:rsidRPr="00F37F97">
        <w:rPr>
          <w:rFonts w:ascii="Times New Roman" w:eastAsia="Times New Roman" w:hAnsi="Times New Roman" w:cs="Times New Roman"/>
          <w:sz w:val="24"/>
          <w:szCs w:val="24"/>
          <w:lang w:eastAsia="ru-RU"/>
        </w:rPr>
        <w:t>). Тогда запасы нефти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2"/>
          <w:sz w:val="24"/>
          <w:szCs w:val="24"/>
          <w:lang w:eastAsia="ru-RU"/>
        </w:rPr>
        <w:object w:dxaOrig="5260" w:dyaOrig="400">
          <v:shape id="_x0000_i1157" type="#_x0000_t75" style="width:263pt;height:20pt" o:ole="">
            <v:imagedata r:id="rId83" o:title=""/>
          </v:shape>
          <o:OLEObject Type="Embed" ProgID="Equation.3" ShapeID="_x0000_i1157" DrawAspect="Content" ObjectID="_1646557662" r:id="rId84"/>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 xml:space="preserve">3 </w:t>
      </w:r>
      <w:r w:rsidRPr="00F37F97">
        <w:rPr>
          <w:rFonts w:ascii="Times New Roman" w:eastAsia="Times New Roman" w:hAnsi="Times New Roman" w:cs="Times New Roman"/>
          <w:sz w:val="24"/>
          <w:szCs w:val="24"/>
          <w:lang w:eastAsia="ru-RU"/>
        </w:rPr>
        <w:t xml:space="preserve">                                                       или в поверхностных условиях</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4959" w:dyaOrig="780">
          <v:shape id="_x0000_i1158" type="#_x0000_t75" style="width:247.95pt;height:39pt">
            <v:imagedata r:id="rId85" o:title=""/>
          </v:shape>
        </w:object>
      </w:r>
      <w:r w:rsidRPr="00F37F97">
        <w:rPr>
          <w:rFonts w:ascii="Times New Roman" w:eastAsia="Times New Roman" w:hAnsi="Times New Roman" w:cs="Times New Roman"/>
          <w:sz w:val="24"/>
          <w:szCs w:val="24"/>
          <w:lang w:eastAsia="ru-RU"/>
        </w:rPr>
        <w:t>т.</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Запасы газа составляют </w:t>
      </w:r>
      <w:r w:rsidRPr="00F37F97">
        <w:rPr>
          <w:rFonts w:ascii="Times New Roman" w:eastAsia="Times New Roman" w:hAnsi="Times New Roman" w:cs="Times New Roman"/>
          <w:position w:val="-12"/>
          <w:sz w:val="24"/>
          <w:szCs w:val="24"/>
          <w:lang w:eastAsia="ru-RU"/>
        </w:rPr>
        <w:object w:dxaOrig="3600" w:dyaOrig="499">
          <v:shape id="_x0000_i1159" type="#_x0000_t75" style="width:180pt;height:24.95pt" o:ole="">
            <v:imagedata r:id="rId86" o:title=""/>
          </v:shape>
          <o:OLEObject Type="Embed" ProgID="Equation.3" ShapeID="_x0000_i1159" DrawAspect="Content" ObjectID="_1646557663" r:id="rId87"/>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Извлекаемые запасы нефти составляют </w:t>
      </w:r>
      <w:r w:rsidRPr="00F37F97">
        <w:rPr>
          <w:rFonts w:ascii="Times New Roman" w:eastAsia="Times New Roman" w:hAnsi="Times New Roman" w:cs="Times New Roman"/>
          <w:position w:val="-12"/>
          <w:sz w:val="24"/>
          <w:szCs w:val="24"/>
          <w:lang w:eastAsia="ru-RU"/>
        </w:rPr>
        <w:object w:dxaOrig="1820" w:dyaOrig="400">
          <v:shape id="_x0000_i1160" type="#_x0000_t75" style="width:91pt;height:20pt" o:ole="">
            <v:imagedata r:id="rId88" o:title=""/>
          </v:shape>
          <o:OLEObject Type="Embed" ProgID="Equation.3" ShapeID="_x0000_i1160" DrawAspect="Content" ObjectID="_1646557664" r:id="rId89"/>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 xml:space="preserve">.                                          </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Определяется максимальный дебит жидкости, получаемый в конце периода </w:t>
      </w:r>
      <w:proofErr w:type="spellStart"/>
      <w:r w:rsidRPr="00F37F97">
        <w:rPr>
          <w:rFonts w:ascii="Times New Roman" w:eastAsia="Times New Roman" w:hAnsi="Times New Roman" w:cs="Times New Roman"/>
          <w:sz w:val="24"/>
          <w:szCs w:val="24"/>
          <w:lang w:eastAsia="ru-RU"/>
        </w:rPr>
        <w:t>разбуривания</w:t>
      </w:r>
      <w:proofErr w:type="spellEnd"/>
      <w:r w:rsidRPr="00F37F97">
        <w:rPr>
          <w:rFonts w:ascii="Times New Roman" w:eastAsia="Times New Roman" w:hAnsi="Times New Roman" w:cs="Times New Roman"/>
          <w:sz w:val="24"/>
          <w:szCs w:val="24"/>
          <w:lang w:eastAsia="ru-RU"/>
        </w:rPr>
        <w:t xml:space="preserve"> месторождения:</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2"/>
          <w:sz w:val="24"/>
          <w:szCs w:val="24"/>
          <w:lang w:eastAsia="ru-RU"/>
        </w:rPr>
        <w:object w:dxaOrig="3879" w:dyaOrig="499">
          <v:shape id="_x0000_i1034" type="#_x0000_t75" style="width:193.95pt;height:24.95pt" o:ole="">
            <v:imagedata r:id="rId90" o:title=""/>
          </v:shape>
          <o:OLEObject Type="Embed" ProgID="Equation.3" ShapeID="_x0000_i1034" DrawAspect="Content" ObjectID="_1646557665" r:id="rId91"/>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/год.</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Число скважин, которые необходимо пробурить для отбора жидкости из месторождения </w:t>
      </w:r>
      <w:r w:rsidRPr="00F37F97">
        <w:rPr>
          <w:rFonts w:ascii="Times New Roman" w:eastAsia="Times New Roman" w:hAnsi="Times New Roman" w:cs="Times New Roman"/>
          <w:position w:val="-12"/>
          <w:sz w:val="24"/>
          <w:szCs w:val="24"/>
          <w:lang w:eastAsia="ru-RU"/>
        </w:rPr>
        <w:object w:dxaOrig="1420" w:dyaOrig="400">
          <v:shape id="_x0000_i1035" type="#_x0000_t75" style="width:71pt;height:20pt" o:ole="">
            <v:imagedata r:id="rId92" o:title=""/>
          </v:shape>
          <o:OLEObject Type="Embed" ProgID="Equation.3" ShapeID="_x0000_i1035" DrawAspect="Content" ObjectID="_1646557666" r:id="rId93"/>
        </w:object>
      </w:r>
      <w:r w:rsidRPr="00F37F97">
        <w:rPr>
          <w:rFonts w:ascii="Times New Roman" w:eastAsia="Times New Roman" w:hAnsi="Times New Roman" w:cs="Times New Roman"/>
          <w:sz w:val="24"/>
          <w:szCs w:val="24"/>
          <w:lang w:eastAsia="ru-RU"/>
        </w:rPr>
        <w:t>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/год, определяется с учетом коэффициента эксплуатации скважин, указанного в условиях задачи.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Получается</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3760" w:dyaOrig="800">
          <v:shape id="_x0000_i1036" type="#_x0000_t75" style="width:188pt;height:40pt" o:ole="">
            <v:imagedata r:id="rId94" o:title=""/>
          </v:shape>
          <o:OLEObject Type="Embed" ProgID="Equation.3" ShapeID="_x0000_i1036" DrawAspect="Content" ObjectID="_1646557667" r:id="rId95"/>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Вычисляется параметр плотности сетки скважин:</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8"/>
          <w:sz w:val="24"/>
          <w:szCs w:val="24"/>
          <w:lang w:eastAsia="ru-RU"/>
        </w:rPr>
        <w:object w:dxaOrig="3720" w:dyaOrig="740">
          <v:shape id="_x0000_i1037" type="#_x0000_t75" style="width:186pt;height:37pt" o:ole="">
            <v:imagedata r:id="rId96" o:title=""/>
          </v:shape>
          <o:OLEObject Type="Embed" ProgID="Equation.3" ShapeID="_x0000_i1037" DrawAspect="Content" ObjectID="_1646557668" r:id="rId97"/>
        </w:object>
      </w:r>
      <w:r w:rsidRPr="00F37F97">
        <w:rPr>
          <w:rFonts w:ascii="Times New Roman" w:eastAsia="Times New Roman" w:hAnsi="Times New Roman" w:cs="Times New Roman"/>
          <w:position w:val="-28"/>
          <w:sz w:val="24"/>
          <w:szCs w:val="24"/>
          <w:lang w:eastAsia="ru-RU"/>
        </w:rPr>
        <w:object w:dxaOrig="499" w:dyaOrig="740">
          <v:shape id="_x0000_i1038" type="#_x0000_t75" style="width:24.95pt;height:37pt" o:ole="">
            <v:imagedata r:id="rId98" o:title=""/>
          </v:shape>
          <o:OLEObject Type="Embed" ProgID="Equation.3" ShapeID="_x0000_i1038" DrawAspect="Content" ObjectID="_1646557669" r:id="rId99"/>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i/>
          <w:sz w:val="24"/>
          <w:szCs w:val="24"/>
          <w:lang w:eastAsia="ru-RU"/>
        </w:rPr>
      </w:pPr>
      <w:r w:rsidRPr="00F37F97">
        <w:rPr>
          <w:rFonts w:ascii="Times New Roman" w:eastAsia="Times New Roman" w:hAnsi="Times New Roman" w:cs="Times New Roman"/>
          <w:bCs/>
          <w:i/>
          <w:sz w:val="24"/>
          <w:szCs w:val="24"/>
          <w:lang w:eastAsia="ru-RU"/>
        </w:rPr>
        <w:t>б) Расчет изменения среднего пластового давления во времени</w:t>
      </w:r>
      <w:r w:rsidRPr="00F37F97">
        <w:rPr>
          <w:rFonts w:ascii="Times New Roman" w:eastAsia="Times New Roman" w:hAnsi="Times New Roman" w:cs="Times New Roman"/>
          <w:i/>
          <w:sz w:val="24"/>
          <w:szCs w:val="24"/>
          <w:lang w:eastAsia="ru-RU"/>
        </w:rPr>
        <w:t xml:space="preserve"> </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По условию данной задачи переменными во времени являются объёмы воды, поступающей из законтурной области пласта и, следовательно, жидкости, отбираемой из пласта. Поэтому для расчёта изменений давления на контуре пласта используется интеграл Дюамеля и аппроксимация (3.9), которые после ряда преобразований, и с учётом </w:t>
      </w:r>
      <w:r w:rsidRPr="00F37F97">
        <w:rPr>
          <w:rFonts w:ascii="Times New Roman" w:eastAsia="Times New Roman" w:hAnsi="Times New Roman" w:cs="Times New Roman"/>
          <w:position w:val="-12"/>
          <w:sz w:val="24"/>
          <w:szCs w:val="24"/>
          <w:lang w:eastAsia="ru-RU"/>
        </w:rPr>
        <w:object w:dxaOrig="1400" w:dyaOrig="380">
          <v:shape id="_x0000_i1039" type="#_x0000_t75" style="width:70pt;height:19pt" o:ole="">
            <v:imagedata r:id="rId100" o:title=""/>
          </v:shape>
          <o:OLEObject Type="Embed" ProgID="Equation.3" ShapeID="_x0000_i1039" DrawAspect="Content" ObjectID="_1646557670" r:id="rId101"/>
        </w:object>
      </w:r>
      <w:r w:rsidRPr="00F37F97">
        <w:rPr>
          <w:rFonts w:ascii="Times New Roman" w:eastAsia="Times New Roman" w:hAnsi="Times New Roman" w:cs="Times New Roman"/>
          <w:sz w:val="24"/>
          <w:szCs w:val="24"/>
          <w:lang w:eastAsia="ru-RU"/>
        </w:rPr>
        <w:t xml:space="preserve"> приводятся к виду</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48"/>
          <w:sz w:val="24"/>
          <w:szCs w:val="24"/>
          <w:lang w:eastAsia="ru-RU"/>
        </w:rPr>
        <w:object w:dxaOrig="5420" w:dyaOrig="1080">
          <v:shape id="_x0000_i1040" type="#_x0000_t75" style="width:271pt;height:54pt" o:ole="">
            <v:imagedata r:id="rId102" o:title=""/>
          </v:shape>
          <o:OLEObject Type="Embed" ProgID="Equation.3" ShapeID="_x0000_i1040" DrawAspect="Content" ObjectID="_1646557671" r:id="rId103"/>
        </w:object>
      </w:r>
      <w:r w:rsidRPr="00F37F97">
        <w:rPr>
          <w:rFonts w:ascii="Times New Roman" w:eastAsia="Times New Roman" w:hAnsi="Times New Roman" w:cs="Times New Roman"/>
          <w:sz w:val="24"/>
          <w:szCs w:val="24"/>
          <w:lang w:eastAsia="ru-RU"/>
        </w:rPr>
        <w:t xml:space="preserve">                (3.13)</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Формула (3.13) справедлива только при </w:t>
      </w:r>
      <w:r w:rsidRPr="00F37F97">
        <w:rPr>
          <w:rFonts w:ascii="Times New Roman" w:eastAsia="Times New Roman" w:hAnsi="Times New Roman" w:cs="Times New Roman"/>
          <w:position w:val="-22"/>
          <w:sz w:val="24"/>
          <w:szCs w:val="24"/>
          <w:lang w:eastAsia="ru-RU"/>
        </w:rPr>
        <w:object w:dxaOrig="1120" w:dyaOrig="480">
          <v:shape id="_x0000_i1041" type="#_x0000_t75" style="width:56pt;height:24pt" o:ole="">
            <v:imagedata r:id="rId104" o:title=""/>
          </v:shape>
          <o:OLEObject Type="Embed" ProgID="Equation.3" ShapeID="_x0000_i1041" DrawAspect="Content" ObjectID="_1646557672" r:id="rId105"/>
        </w:object>
      </w:r>
      <w:r w:rsidRPr="00F37F97">
        <w:rPr>
          <w:rFonts w:ascii="Times New Roman" w:eastAsia="Times New Roman" w:hAnsi="Times New Roman" w:cs="Times New Roman"/>
          <w:sz w:val="24"/>
          <w:szCs w:val="24"/>
          <w:lang w:eastAsia="ru-RU"/>
        </w:rPr>
        <w:t>(</w:t>
      </w:r>
      <w:r w:rsidRPr="00F37F97">
        <w:rPr>
          <w:rFonts w:ascii="Times New Roman" w:eastAsia="Times New Roman" w:hAnsi="Times New Roman" w:cs="Times New Roman"/>
          <w:position w:val="-22"/>
          <w:sz w:val="24"/>
          <w:szCs w:val="24"/>
          <w:lang w:eastAsia="ru-RU"/>
        </w:rPr>
        <w:object w:dxaOrig="1480" w:dyaOrig="499">
          <v:shape id="_x0000_i1042" type="#_x0000_t75" style="width:74pt;height:24.95pt" o:ole="">
            <v:imagedata r:id="rId106" o:title=""/>
          </v:shape>
          <o:OLEObject Type="Embed" ProgID="Equation.3" ShapeID="_x0000_i1042" DrawAspect="Content" ObjectID="_1646557673" r:id="rId107"/>
        </w:object>
      </w:r>
      <w:r w:rsidRPr="00F37F97">
        <w:rPr>
          <w:rFonts w:ascii="Times New Roman" w:eastAsia="Times New Roman" w:hAnsi="Times New Roman" w:cs="Times New Roman"/>
          <w:sz w:val="24"/>
          <w:szCs w:val="24"/>
          <w:lang w:eastAsia="ru-RU"/>
        </w:rPr>
        <w:t xml:space="preserve">). Чтобы получить формулу для расчета </w:t>
      </w:r>
      <w:r w:rsidRPr="00F37F97">
        <w:rPr>
          <w:rFonts w:ascii="Times New Roman" w:eastAsia="Times New Roman" w:hAnsi="Times New Roman" w:cs="Times New Roman"/>
          <w:position w:val="-12"/>
          <w:sz w:val="24"/>
          <w:szCs w:val="24"/>
          <w:lang w:eastAsia="ru-RU"/>
        </w:rPr>
        <w:object w:dxaOrig="700" w:dyaOrig="380">
          <v:shape id="_x0000_i1043" type="#_x0000_t75" style="width:35pt;height:19pt" o:ole="">
            <v:imagedata r:id="rId108" o:title=""/>
          </v:shape>
          <o:OLEObject Type="Embed" ProgID="Equation.3" ShapeID="_x0000_i1043" DrawAspect="Content" ObjectID="_1646557674" r:id="rId109"/>
        </w:object>
      </w:r>
      <w:r w:rsidRPr="00F37F97">
        <w:rPr>
          <w:rFonts w:ascii="Times New Roman" w:eastAsia="Times New Roman" w:hAnsi="Times New Roman" w:cs="Times New Roman"/>
          <w:sz w:val="24"/>
          <w:szCs w:val="24"/>
          <w:lang w:eastAsia="ru-RU"/>
        </w:rPr>
        <w:t xml:space="preserve"> для периода постоянной добычи жидкости, т. е. </w:t>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22"/>
          <w:sz w:val="24"/>
          <w:szCs w:val="24"/>
          <w:lang w:eastAsia="ru-RU"/>
        </w:rPr>
        <w:object w:dxaOrig="720" w:dyaOrig="480">
          <v:shape id="_x0000_i1044" type="#_x0000_t75" style="width:36pt;height:24pt" o:ole="">
            <v:imagedata r:id="rId110" o:title=""/>
          </v:shape>
          <o:OLEObject Type="Embed" ProgID="Equation.3" ShapeID="_x0000_i1044" DrawAspect="Content" ObjectID="_1646557675" r:id="rId111"/>
        </w:object>
      </w:r>
      <w:r w:rsidRPr="00F37F97">
        <w:rPr>
          <w:rFonts w:ascii="Times New Roman" w:eastAsia="Times New Roman" w:hAnsi="Times New Roman" w:cs="Times New Roman"/>
          <w:sz w:val="24"/>
          <w:szCs w:val="24"/>
          <w:lang w:eastAsia="ru-RU"/>
        </w:rPr>
        <w:t xml:space="preserve">, необходимо из выражения (3.13) вычесть такое же выражение, но зависящее не от </w:t>
      </w:r>
      <w:r w:rsidRPr="00F37F97">
        <w:rPr>
          <w:rFonts w:ascii="Times New Roman" w:eastAsia="Times New Roman" w:hAnsi="Times New Roman" w:cs="Times New Roman"/>
          <w:position w:val="-6"/>
          <w:sz w:val="24"/>
          <w:szCs w:val="24"/>
          <w:lang w:eastAsia="ru-RU"/>
        </w:rPr>
        <w:object w:dxaOrig="200" w:dyaOrig="240">
          <v:shape id="_x0000_i1045" type="#_x0000_t75" style="width:10pt;height:12pt" o:ole="">
            <v:imagedata r:id="rId112" o:title=""/>
          </v:shape>
          <o:OLEObject Type="Embed" ProgID="Equation.3" ShapeID="_x0000_i1045" DrawAspect="Content" ObjectID="_1646557676" r:id="rId113"/>
        </w:object>
      </w:r>
      <w:r w:rsidRPr="00F37F97">
        <w:rPr>
          <w:rFonts w:ascii="Times New Roman" w:eastAsia="Times New Roman" w:hAnsi="Times New Roman" w:cs="Times New Roman"/>
          <w:sz w:val="24"/>
          <w:szCs w:val="24"/>
          <w:lang w:eastAsia="ru-RU"/>
        </w:rPr>
        <w:t xml:space="preserve">, а от разности </w:t>
      </w:r>
      <w:r w:rsidRPr="00F37F97">
        <w:rPr>
          <w:rFonts w:ascii="Times New Roman" w:eastAsia="Times New Roman" w:hAnsi="Times New Roman" w:cs="Times New Roman"/>
          <w:position w:val="-22"/>
          <w:sz w:val="24"/>
          <w:szCs w:val="24"/>
          <w:lang w:eastAsia="ru-RU"/>
        </w:rPr>
        <w:object w:dxaOrig="720" w:dyaOrig="480">
          <v:shape id="_x0000_i1046" type="#_x0000_t75" style="width:36pt;height:24pt" o:ole="">
            <v:imagedata r:id="rId114" o:title=""/>
          </v:shape>
          <o:OLEObject Type="Embed" ProgID="Equation.3" ShapeID="_x0000_i1046" DrawAspect="Content" ObjectID="_1646557677" r:id="rId115"/>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Таким образом, </w:t>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22"/>
          <w:sz w:val="24"/>
          <w:szCs w:val="24"/>
          <w:lang w:eastAsia="ru-RU"/>
        </w:rPr>
        <w:object w:dxaOrig="720" w:dyaOrig="480">
          <v:shape id="_x0000_i1047" type="#_x0000_t75" style="width:36pt;height:24pt" o:ole="">
            <v:imagedata r:id="rId116" o:title=""/>
          </v:shape>
          <o:OLEObject Type="Embed" ProgID="Equation.3" ShapeID="_x0000_i1047" DrawAspect="Content" ObjectID="_1646557678" r:id="rId117"/>
        </w:objec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8"/>
          <w:sz w:val="24"/>
          <w:szCs w:val="24"/>
          <w:lang w:eastAsia="ru-RU"/>
        </w:rPr>
        <w:object w:dxaOrig="4480" w:dyaOrig="740">
          <v:shape id="_x0000_i1048" type="#_x0000_t75" style="width:224pt;height:37pt" o:ole="">
            <v:imagedata r:id="rId118" o:title=""/>
          </v:shape>
          <o:OLEObject Type="Embed" ProgID="Equation.3" ShapeID="_x0000_i1048" DrawAspect="Content" ObjectID="_1646557679" r:id="rId119"/>
        </w:object>
      </w:r>
      <w:r w:rsidRPr="00F37F97">
        <w:rPr>
          <w:rFonts w:ascii="Times New Roman" w:eastAsia="Times New Roman" w:hAnsi="Times New Roman" w:cs="Times New Roman"/>
          <w:sz w:val="24"/>
          <w:szCs w:val="24"/>
          <w:lang w:eastAsia="ru-RU"/>
        </w:rPr>
        <w:t>,                                          (3.14)</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где </w:t>
      </w:r>
      <w:r w:rsidRPr="00F37F97">
        <w:rPr>
          <w:rFonts w:ascii="Times New Roman" w:eastAsia="Times New Roman" w:hAnsi="Times New Roman" w:cs="Times New Roman"/>
          <w:position w:val="-10"/>
          <w:sz w:val="24"/>
          <w:szCs w:val="24"/>
          <w:lang w:eastAsia="ru-RU"/>
        </w:rPr>
        <w:object w:dxaOrig="560" w:dyaOrig="360">
          <v:shape id="_x0000_i1161" type="#_x0000_t75" style="width:28pt;height:18pt" o:ole="">
            <v:imagedata r:id="rId120" o:title=""/>
          </v:shape>
          <o:OLEObject Type="Embed" ProgID="Equation.3" ShapeID="_x0000_i1161" DrawAspect="Content" ObjectID="_1646557680" r:id="rId121"/>
        </w:object>
      </w:r>
      <w:r w:rsidRPr="00F37F97">
        <w:rPr>
          <w:rFonts w:ascii="Times New Roman" w:eastAsia="Times New Roman" w:hAnsi="Times New Roman" w:cs="Times New Roman"/>
          <w:sz w:val="24"/>
          <w:szCs w:val="24"/>
          <w:lang w:eastAsia="ru-RU"/>
        </w:rPr>
        <w:t xml:space="preserve"> определяется по формуле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6"/>
          <w:sz w:val="24"/>
          <w:szCs w:val="24"/>
          <w:lang w:eastAsia="ru-RU"/>
        </w:rPr>
        <w:object w:dxaOrig="6920" w:dyaOrig="660">
          <v:shape id="_x0000_i1162" type="#_x0000_t75" style="width:346pt;height:33pt" o:ole="">
            <v:imagedata r:id="rId122" o:title=""/>
          </v:shape>
          <o:OLEObject Type="Embed" ProgID="Equation.3" ShapeID="_x0000_i1162" DrawAspect="Content" ObjectID="_1646557681" r:id="rId123"/>
        </w:object>
      </w:r>
      <w:r w:rsidRPr="00F37F97">
        <w:rPr>
          <w:rFonts w:ascii="Times New Roman" w:eastAsia="Times New Roman" w:hAnsi="Times New Roman" w:cs="Times New Roman"/>
          <w:sz w:val="24"/>
          <w:szCs w:val="24"/>
          <w:lang w:eastAsia="ru-RU"/>
        </w:rPr>
        <w:t>.       (3.15)</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Рассчитывается изменение среднего пластового давления для некоторых значений времени разработки этого пласта.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proofErr w:type="gramStart"/>
      <w:r w:rsidRPr="00F37F97">
        <w:rPr>
          <w:rFonts w:ascii="Times New Roman" w:eastAsia="Times New Roman" w:hAnsi="Times New Roman" w:cs="Times New Roman"/>
          <w:sz w:val="24"/>
          <w:szCs w:val="24"/>
          <w:lang w:eastAsia="ru-RU"/>
        </w:rPr>
        <w:t xml:space="preserve">При </w:t>
      </w:r>
      <w:r w:rsidRPr="00F37F97">
        <w:rPr>
          <w:rFonts w:ascii="Times New Roman" w:eastAsia="Times New Roman" w:hAnsi="Times New Roman" w:cs="Times New Roman"/>
          <w:position w:val="-6"/>
          <w:sz w:val="24"/>
          <w:szCs w:val="24"/>
          <w:lang w:eastAsia="ru-RU"/>
        </w:rPr>
        <w:object w:dxaOrig="540" w:dyaOrig="300">
          <v:shape id="_x0000_i1050" type="#_x0000_t75" style="width:27pt;height:15pt" o:ole="">
            <v:imagedata r:id="rId124" o:title=""/>
          </v:shape>
          <o:OLEObject Type="Embed" ProgID="Equation.3" ShapeID="_x0000_i1050" DrawAspect="Content" ObjectID="_1646557682" r:id="rId125"/>
        </w:object>
      </w:r>
      <w:r w:rsidRPr="00F37F97">
        <w:rPr>
          <w:rFonts w:ascii="Times New Roman" w:eastAsia="Times New Roman" w:hAnsi="Times New Roman" w:cs="Times New Roman"/>
          <w:sz w:val="24"/>
          <w:szCs w:val="24"/>
          <w:lang w:eastAsia="ru-RU"/>
        </w:rPr>
        <w:t>год</w:t>
      </w:r>
      <w:r w:rsidRPr="00F37F97">
        <w:rPr>
          <w:rFonts w:ascii="Times New Roman" w:eastAsia="Times New Roman" w:hAnsi="Times New Roman" w:cs="Times New Roman"/>
          <w:position w:val="-10"/>
          <w:sz w:val="24"/>
          <w:szCs w:val="24"/>
          <w:lang w:eastAsia="ru-RU"/>
        </w:rPr>
        <w:object w:dxaOrig="1680" w:dyaOrig="380">
          <v:shape id="_x0000_i1051" type="#_x0000_t75" style="width:84pt;height:19pt" o:ole="">
            <v:imagedata r:id="rId126" o:title=""/>
          </v:shape>
          <o:OLEObject Type="Embed" ProgID="Equation.3" ShapeID="_x0000_i1051" DrawAspect="Content" ObjectID="_1646557683" r:id="rId127"/>
        </w:object>
      </w:r>
      <w:r w:rsidRPr="00F37F97">
        <w:rPr>
          <w:rFonts w:ascii="Times New Roman" w:eastAsia="Times New Roman" w:hAnsi="Times New Roman" w:cs="Times New Roman"/>
          <w:sz w:val="24"/>
          <w:szCs w:val="24"/>
          <w:lang w:eastAsia="ru-RU"/>
        </w:rPr>
        <w:t>с получается следующее значение безразмерного времени:</w:t>
      </w:r>
      <w:proofErr w:type="gramEnd"/>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4"/>
          <w:sz w:val="24"/>
          <w:szCs w:val="24"/>
          <w:lang w:eastAsia="ru-RU"/>
        </w:rPr>
        <w:object w:dxaOrig="3620" w:dyaOrig="660">
          <v:shape id="_x0000_i1049" type="#_x0000_t75" style="width:181pt;height:33pt" o:ole="">
            <v:imagedata r:id="rId128" o:title=""/>
          </v:shape>
          <o:OLEObject Type="Embed" ProgID="Equation.3" ShapeID="_x0000_i1049" DrawAspect="Content" ObjectID="_1646557684" r:id="rId129"/>
        </w:objec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При этом</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28"/>
          <w:sz w:val="24"/>
          <w:szCs w:val="24"/>
          <w:lang w:eastAsia="ru-RU"/>
        </w:rPr>
        <w:object w:dxaOrig="5780" w:dyaOrig="700">
          <v:shape id="_x0000_i1163" type="#_x0000_t75" style="width:289pt;height:35pt" o:ole="">
            <v:imagedata r:id="rId130" o:title=""/>
          </v:shape>
          <o:OLEObject Type="Embed" ProgID="Equation.3" ShapeID="_x0000_i1163" DrawAspect="Content" ObjectID="_1646557685" r:id="rId131"/>
        </w:object>
      </w:r>
      <w:r w:rsidRPr="00F37F97">
        <w:rPr>
          <w:rFonts w:ascii="Times New Roman" w:eastAsia="Times New Roman" w:hAnsi="Times New Roman" w:cs="Times New Roman"/>
          <w:sz w:val="24"/>
          <w:szCs w:val="24"/>
          <w:lang w:eastAsia="ru-RU"/>
        </w:rPr>
        <w:t>МПа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Из(1.12)</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46"/>
          <w:sz w:val="24"/>
          <w:szCs w:val="24"/>
          <w:lang w:eastAsia="ru-RU"/>
        </w:rPr>
        <w:object w:dxaOrig="5740" w:dyaOrig="1060">
          <v:shape id="_x0000_i1052" type="#_x0000_t75" style="width:287pt;height:53pt" o:ole="">
            <v:imagedata r:id="rId132" o:title=""/>
          </v:shape>
          <o:OLEObject Type="Embed" ProgID="Equation.3" ShapeID="_x0000_i1052" DrawAspect="Content" ObjectID="_1646557686" r:id="rId133"/>
        </w:objec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Тогда </w:t>
      </w:r>
      <w:r w:rsidRPr="00F37F97">
        <w:rPr>
          <w:rFonts w:ascii="Times New Roman" w:eastAsia="Times New Roman" w:hAnsi="Times New Roman" w:cs="Times New Roman"/>
          <w:position w:val="-12"/>
          <w:sz w:val="24"/>
          <w:szCs w:val="24"/>
          <w:lang w:eastAsia="ru-RU"/>
        </w:rPr>
        <w:object w:dxaOrig="3780" w:dyaOrig="360">
          <v:shape id="_x0000_i1053" type="#_x0000_t75" style="width:189pt;height:18pt" o:ole="">
            <v:imagedata r:id="rId134" o:title=""/>
          </v:shape>
          <o:OLEObject Type="Embed" ProgID="Equation.3" ShapeID="_x0000_i1053" DrawAspect="Content" ObjectID="_1646557687" r:id="rId135"/>
        </w:object>
      </w:r>
      <w:r w:rsidRPr="00F37F97">
        <w:rPr>
          <w:rFonts w:ascii="Times New Roman" w:eastAsia="Times New Roman" w:hAnsi="Times New Roman" w:cs="Times New Roman"/>
          <w:sz w:val="24"/>
          <w:szCs w:val="24"/>
          <w:lang w:eastAsia="ru-RU"/>
        </w:rPr>
        <w:t xml:space="preserve">МПа; </w:t>
      </w:r>
      <w:r w:rsidRPr="00F37F97">
        <w:rPr>
          <w:rFonts w:ascii="Times New Roman" w:eastAsia="Times New Roman" w:hAnsi="Times New Roman" w:cs="Times New Roman"/>
          <w:position w:val="-12"/>
          <w:sz w:val="24"/>
          <w:szCs w:val="24"/>
          <w:lang w:eastAsia="ru-RU"/>
        </w:rPr>
        <w:object w:dxaOrig="1120" w:dyaOrig="360">
          <v:shape id="_x0000_i1054" type="#_x0000_t75" style="width:56pt;height:18pt" o:ole="">
            <v:imagedata r:id="rId136" o:title=""/>
          </v:shape>
          <o:OLEObject Type="Embed" ProgID="Equation.3" ShapeID="_x0000_i1054" DrawAspect="Content" ObjectID="_1646557688" r:id="rId137"/>
        </w:object>
      </w:r>
      <w:r w:rsidRPr="00F37F97">
        <w:rPr>
          <w:rFonts w:ascii="Times New Roman" w:eastAsia="Times New Roman" w:hAnsi="Times New Roman" w:cs="Times New Roman"/>
          <w:sz w:val="24"/>
          <w:szCs w:val="24"/>
          <w:lang w:eastAsia="ru-RU"/>
        </w:rPr>
        <w:t>МПа.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Определяется изменение среднего пластового давления в нефтяной залежи </w:t>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22"/>
          <w:sz w:val="24"/>
          <w:szCs w:val="24"/>
          <w:lang w:eastAsia="ru-RU"/>
        </w:rPr>
        <w:object w:dxaOrig="620" w:dyaOrig="480">
          <v:shape id="_x0000_i1055" type="#_x0000_t75" style="width:31pt;height:24pt" o:ole="">
            <v:imagedata r:id="rId138" o:title=""/>
          </v:shape>
          <o:OLEObject Type="Embed" ProgID="Equation.3" ShapeID="_x0000_i1055" DrawAspect="Content" ObjectID="_1646557689" r:id="rId139"/>
        </w:object>
      </w:r>
      <w:r w:rsidRPr="00F37F97">
        <w:rPr>
          <w:rFonts w:ascii="Times New Roman" w:eastAsia="Times New Roman" w:hAnsi="Times New Roman" w:cs="Times New Roman"/>
          <w:sz w:val="24"/>
          <w:szCs w:val="24"/>
          <w:lang w:eastAsia="ru-RU"/>
        </w:rPr>
        <w:t xml:space="preserve">. Например, при </w:t>
      </w:r>
      <w:r w:rsidRPr="00F37F97">
        <w:rPr>
          <w:rFonts w:ascii="Times New Roman" w:eastAsia="Times New Roman" w:hAnsi="Times New Roman" w:cs="Times New Roman"/>
          <w:position w:val="-6"/>
          <w:sz w:val="24"/>
          <w:szCs w:val="24"/>
          <w:lang w:eastAsia="ru-RU"/>
        </w:rPr>
        <w:object w:dxaOrig="600" w:dyaOrig="300">
          <v:shape id="_x0000_i1056" type="#_x0000_t75" style="width:30pt;height:15pt" o:ole="">
            <v:imagedata r:id="rId140" o:title=""/>
          </v:shape>
          <o:OLEObject Type="Embed" ProgID="Equation.3" ShapeID="_x0000_i1056" DrawAspect="Content" ObjectID="_1646557690" r:id="rId141"/>
        </w:object>
      </w:r>
      <w:r w:rsidRPr="00F37F97">
        <w:rPr>
          <w:rFonts w:ascii="Times New Roman" w:eastAsia="Times New Roman" w:hAnsi="Times New Roman" w:cs="Times New Roman"/>
          <w:sz w:val="24"/>
          <w:szCs w:val="24"/>
          <w:lang w:eastAsia="ru-RU"/>
        </w:rPr>
        <w:t xml:space="preserve">года </w:t>
      </w:r>
      <w:r w:rsidRPr="00F37F97">
        <w:rPr>
          <w:rFonts w:ascii="Times New Roman" w:eastAsia="Times New Roman" w:hAnsi="Times New Roman" w:cs="Times New Roman"/>
          <w:position w:val="-10"/>
          <w:sz w:val="24"/>
          <w:szCs w:val="24"/>
          <w:lang w:eastAsia="ru-RU"/>
        </w:rPr>
        <w:object w:dxaOrig="1140" w:dyaOrig="340">
          <v:shape id="_x0000_i1057" type="#_x0000_t75" style="width:57pt;height:17pt" o:ole="">
            <v:imagedata r:id="rId142" o:title=""/>
          </v:shape>
          <o:OLEObject Type="Embed" ProgID="Equation.3" ShapeID="_x0000_i1057" DrawAspect="Content" ObjectID="_1646557691" r:id="rId143"/>
        </w:object>
      </w:r>
      <w:r w:rsidRPr="00F37F97">
        <w:rPr>
          <w:rFonts w:ascii="Times New Roman" w:eastAsia="Times New Roman" w:hAnsi="Times New Roman" w:cs="Times New Roman"/>
          <w:sz w:val="24"/>
          <w:szCs w:val="24"/>
          <w:lang w:eastAsia="ru-RU"/>
        </w:rPr>
        <w:t xml:space="preserve">. Для </w:t>
      </w:r>
      <w:r w:rsidRPr="00F37F97">
        <w:rPr>
          <w:rFonts w:ascii="Times New Roman" w:eastAsia="Times New Roman" w:hAnsi="Times New Roman" w:cs="Times New Roman"/>
          <w:position w:val="-10"/>
          <w:sz w:val="24"/>
          <w:szCs w:val="24"/>
          <w:lang w:eastAsia="ru-RU"/>
        </w:rPr>
        <w:object w:dxaOrig="560" w:dyaOrig="360">
          <v:shape id="_x0000_i1058" type="#_x0000_t75" style="width:28pt;height:18pt" o:ole="">
            <v:imagedata r:id="rId144" o:title=""/>
          </v:shape>
          <o:OLEObject Type="Embed" ProgID="Equation.3" ShapeID="_x0000_i1058" DrawAspect="Content" ObjectID="_1646557692" r:id="rId145"/>
        </w:object>
      </w:r>
      <w:r w:rsidRPr="00F37F97">
        <w:rPr>
          <w:rFonts w:ascii="Times New Roman" w:eastAsia="Times New Roman" w:hAnsi="Times New Roman" w:cs="Times New Roman"/>
          <w:sz w:val="24"/>
          <w:szCs w:val="24"/>
          <w:lang w:eastAsia="ru-RU"/>
        </w:rPr>
        <w:t xml:space="preserve"> получается</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46"/>
          <w:sz w:val="24"/>
          <w:szCs w:val="24"/>
          <w:lang w:eastAsia="ru-RU"/>
        </w:rPr>
        <w:object w:dxaOrig="5720" w:dyaOrig="1060">
          <v:shape id="_x0000_i1059" type="#_x0000_t75" style="width:286pt;height:53pt" o:ole="">
            <v:imagedata r:id="rId146" o:title=""/>
          </v:shape>
          <o:OLEObject Type="Embed" ProgID="Equation.3" ShapeID="_x0000_i1059" DrawAspect="Content" ObjectID="_1646557693" r:id="rId147"/>
        </w:object>
      </w:r>
      <w:r w:rsidRPr="00F37F97">
        <w:rPr>
          <w:rFonts w:ascii="Times New Roman" w:eastAsia="Times New Roman" w:hAnsi="Times New Roman" w:cs="Times New Roman"/>
          <w:sz w:val="24"/>
          <w:szCs w:val="24"/>
          <w:lang w:eastAsia="ru-RU"/>
        </w:rPr>
        <w:tab/>
      </w:r>
      <w:r w:rsidRPr="00F37F97">
        <w:rPr>
          <w:rFonts w:ascii="Times New Roman" w:eastAsia="Times New Roman" w:hAnsi="Times New Roman" w:cs="Times New Roman"/>
          <w:position w:val="-22"/>
          <w:sz w:val="24"/>
          <w:szCs w:val="24"/>
          <w:lang w:eastAsia="ru-RU"/>
        </w:rPr>
        <w:object w:dxaOrig="3300" w:dyaOrig="480">
          <v:shape id="_x0000_i1060" type="#_x0000_t75" style="width:165pt;height:24pt" o:ole="">
            <v:imagedata r:id="rId148" o:title=""/>
          </v:shape>
          <o:OLEObject Type="Embed" ProgID="Equation.3" ShapeID="_x0000_i1060" DrawAspect="Content" ObjectID="_1646557694" r:id="rId149"/>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Тогда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2"/>
          <w:sz w:val="24"/>
          <w:szCs w:val="24"/>
          <w:lang w:eastAsia="ru-RU"/>
        </w:rPr>
        <w:object w:dxaOrig="4819" w:dyaOrig="360">
          <v:shape id="_x0000_i1061" type="#_x0000_t75" style="width:240.95pt;height:18pt" o:ole="">
            <v:imagedata r:id="rId150" o:title=""/>
          </v:shape>
          <o:OLEObject Type="Embed" ProgID="Equation.3" ShapeID="_x0000_i1061" DrawAspect="Content" ObjectID="_1646557695" r:id="rId151"/>
        </w:object>
      </w:r>
      <w:r w:rsidRPr="00F37F97">
        <w:rPr>
          <w:rFonts w:ascii="Times New Roman" w:eastAsia="Times New Roman" w:hAnsi="Times New Roman" w:cs="Times New Roman"/>
          <w:sz w:val="24"/>
          <w:szCs w:val="24"/>
          <w:lang w:eastAsia="ru-RU"/>
        </w:rPr>
        <w:t>МПа.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ab/>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6"/>
          <w:sz w:val="24"/>
          <w:szCs w:val="24"/>
          <w:lang w:eastAsia="ru-RU"/>
        </w:rPr>
        <w:object w:dxaOrig="700" w:dyaOrig="300">
          <v:shape id="_x0000_i1164" type="#_x0000_t75" style="width:35pt;height:15pt" o:ole="">
            <v:imagedata r:id="rId152" o:title=""/>
          </v:shape>
          <o:OLEObject Type="Embed" ProgID="Equation.3" ShapeID="_x0000_i1164" DrawAspect="Content" ObjectID="_1646557696" r:id="rId153"/>
        </w:object>
      </w:r>
      <w:r w:rsidRPr="00F37F97">
        <w:rPr>
          <w:rFonts w:ascii="Times New Roman" w:eastAsia="Times New Roman" w:hAnsi="Times New Roman" w:cs="Times New Roman"/>
          <w:sz w:val="24"/>
          <w:szCs w:val="24"/>
          <w:lang w:eastAsia="ru-RU"/>
        </w:rPr>
        <w:t xml:space="preserve"> </w:t>
      </w:r>
      <w:proofErr w:type="gramStart"/>
      <w:r w:rsidRPr="00F37F97">
        <w:rPr>
          <w:rFonts w:ascii="Times New Roman" w:eastAsia="Times New Roman" w:hAnsi="Times New Roman" w:cs="Times New Roman"/>
          <w:sz w:val="24"/>
          <w:szCs w:val="24"/>
          <w:lang w:eastAsia="ru-RU"/>
        </w:rPr>
        <w:t>лет</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0"/>
          <w:sz w:val="24"/>
          <w:szCs w:val="24"/>
          <w:lang w:eastAsia="ru-RU"/>
        </w:rPr>
        <w:object w:dxaOrig="1100" w:dyaOrig="340">
          <v:shape id="_x0000_i1165" type="#_x0000_t75" style="width:55pt;height:17pt" o:ole="">
            <v:imagedata r:id="rId154" o:title=""/>
          </v:shape>
          <o:OLEObject Type="Embed" ProgID="Equation.3" ShapeID="_x0000_i1165" DrawAspect="Content" ObjectID="_1646557697" r:id="rId155"/>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0"/>
          <w:sz w:val="24"/>
          <w:szCs w:val="24"/>
          <w:lang w:eastAsia="ru-RU"/>
        </w:rPr>
        <w:object w:dxaOrig="1620" w:dyaOrig="360">
          <v:shape id="_x0000_i1166" type="#_x0000_t75" style="width:81pt;height:18pt" o:ole="">
            <v:imagedata r:id="rId156" o:title=""/>
          </v:shape>
          <o:OLEObject Type="Embed" ProgID="Equation.3" ShapeID="_x0000_i1166" DrawAspect="Content" ObjectID="_1646557698" r:id="rId157"/>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22"/>
          <w:sz w:val="24"/>
          <w:szCs w:val="24"/>
          <w:lang w:eastAsia="ru-RU"/>
        </w:rPr>
        <w:object w:dxaOrig="2000" w:dyaOrig="480">
          <v:shape id="_x0000_i1167" type="#_x0000_t75" style="width:100pt;height:24pt" o:ole="">
            <v:imagedata r:id="rId158" o:title=""/>
          </v:shape>
          <o:OLEObject Type="Embed" ProgID="Equation.3" ShapeID="_x0000_i1167" DrawAspect="Content" ObjectID="_1646557699" r:id="rId159"/>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1140" w:dyaOrig="360">
          <v:shape id="_x0000_i1168" type="#_x0000_t75" style="width:57pt;height:18pt" o:ole="">
            <v:imagedata r:id="rId160" o:title=""/>
          </v:shape>
          <o:OLEObject Type="Embed" ProgID="Equation.3" ShapeID="_x0000_i1168" DrawAspect="Content" ObjectID="_1646557700" r:id="rId161"/>
        </w:object>
      </w:r>
      <w:r w:rsidRPr="00F37F97">
        <w:rPr>
          <w:rFonts w:ascii="Times New Roman" w:eastAsia="Times New Roman" w:hAnsi="Times New Roman" w:cs="Times New Roman"/>
          <w:sz w:val="24"/>
          <w:szCs w:val="24"/>
          <w:lang w:eastAsia="ru-RU"/>
        </w:rPr>
        <w:t xml:space="preserve">МПа, </w:t>
      </w:r>
      <w:r w:rsidRPr="00F37F97">
        <w:rPr>
          <w:rFonts w:ascii="Times New Roman" w:eastAsia="Times New Roman" w:hAnsi="Times New Roman" w:cs="Times New Roman"/>
          <w:position w:val="-12"/>
          <w:sz w:val="24"/>
          <w:szCs w:val="24"/>
          <w:lang w:eastAsia="ru-RU"/>
        </w:rPr>
        <w:object w:dxaOrig="1160" w:dyaOrig="360">
          <v:shape id="_x0000_i1169" type="#_x0000_t75" style="width:58pt;height:18pt" o:ole="">
            <v:imagedata r:id="rId162" o:title=""/>
          </v:shape>
          <o:OLEObject Type="Embed" ProgID="Equation.3" ShapeID="_x0000_i1169" DrawAspect="Content" ObjectID="_1646557701" r:id="rId163"/>
        </w:object>
      </w:r>
      <w:r w:rsidRPr="00F37F97">
        <w:rPr>
          <w:rFonts w:ascii="Times New Roman" w:eastAsia="Times New Roman" w:hAnsi="Times New Roman" w:cs="Times New Roman"/>
          <w:sz w:val="24"/>
          <w:szCs w:val="24"/>
          <w:lang w:eastAsia="ru-RU"/>
        </w:rPr>
        <w:t>МПа и т.д.</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Осуществление аналогичных расчётов для остальных 12 лет разработки месторождения даёт, в совокупности, 15 значений </w:t>
      </w:r>
      <w:r w:rsidRPr="00F37F97">
        <w:rPr>
          <w:rFonts w:ascii="Times New Roman" w:eastAsia="Times New Roman" w:hAnsi="Times New Roman" w:cs="Times New Roman"/>
          <w:position w:val="-12"/>
          <w:sz w:val="24"/>
          <w:szCs w:val="24"/>
          <w:lang w:eastAsia="ru-RU"/>
        </w:rPr>
        <w:object w:dxaOrig="260" w:dyaOrig="340">
          <v:shape id="_x0000_i1170" type="#_x0000_t75" style="width:13pt;height:17pt" o:ole="">
            <v:imagedata r:id="rId164" o:title=""/>
          </v:shape>
          <o:OLEObject Type="Embed" ProgID="Equation.3" ShapeID="_x0000_i1170" DrawAspect="Content" ObjectID="_1646557702" r:id="rId165"/>
        </w:object>
      </w:r>
      <w:r w:rsidRPr="00F37F97">
        <w:rPr>
          <w:rFonts w:ascii="Times New Roman" w:eastAsia="Times New Roman" w:hAnsi="Times New Roman" w:cs="Times New Roman"/>
          <w:sz w:val="24"/>
          <w:szCs w:val="24"/>
          <w:lang w:eastAsia="ru-RU"/>
        </w:rPr>
        <w:t xml:space="preserve">, по которым строится график изменения </w:t>
      </w:r>
      <w:r w:rsidRPr="00F37F97">
        <w:rPr>
          <w:rFonts w:ascii="Times New Roman" w:eastAsia="Times New Roman" w:hAnsi="Times New Roman" w:cs="Times New Roman"/>
          <w:position w:val="-12"/>
          <w:sz w:val="24"/>
          <w:szCs w:val="24"/>
          <w:lang w:eastAsia="ru-RU"/>
        </w:rPr>
        <w:object w:dxaOrig="260" w:dyaOrig="340">
          <v:shape id="_x0000_i1062" type="#_x0000_t75" style="width:13pt;height:17pt" o:ole="">
            <v:imagedata r:id="rId166" o:title=""/>
          </v:shape>
          <o:OLEObject Type="Embed" ProgID="Equation.3" ShapeID="_x0000_i1062" DrawAspect="Content" ObjectID="_1646557703" r:id="rId167"/>
        </w:object>
      </w:r>
      <w:r w:rsidRPr="00F37F97">
        <w:rPr>
          <w:rFonts w:ascii="Times New Roman" w:eastAsia="Times New Roman" w:hAnsi="Times New Roman" w:cs="Times New Roman"/>
          <w:sz w:val="24"/>
          <w:szCs w:val="24"/>
          <w:lang w:eastAsia="ru-RU"/>
        </w:rPr>
        <w:t xml:space="preserve"> во времени (рисунок 3.8). Из рисунка 3.8 видно, что спустя 15 лет после начала разработки нефтяного месторождения пластовое давление хотя и снизилось на 4,2МПа, однако оно еще превышает давление насыщения (</w:t>
      </w:r>
      <w:r w:rsidRPr="00F37F97">
        <w:rPr>
          <w:rFonts w:ascii="Times New Roman" w:eastAsia="Times New Roman" w:hAnsi="Times New Roman" w:cs="Times New Roman"/>
          <w:position w:val="-12"/>
          <w:sz w:val="24"/>
          <w:szCs w:val="24"/>
          <w:lang w:eastAsia="ru-RU"/>
        </w:rPr>
        <w:object w:dxaOrig="900" w:dyaOrig="380">
          <v:shape id="_x0000_i1063" type="#_x0000_t75" style="width:45pt;height:19pt" o:ole="">
            <v:imagedata r:id="rId168" o:title=""/>
          </v:shape>
          <o:OLEObject Type="Embed" ProgID="Equation.3" ShapeID="_x0000_i1063" DrawAspect="Content" ObjectID="_1646557704" r:id="rId169"/>
        </w:object>
      </w:r>
      <w:r w:rsidRPr="00F37F97">
        <w:rPr>
          <w:rFonts w:ascii="Times New Roman" w:eastAsia="Times New Roman" w:hAnsi="Times New Roman" w:cs="Times New Roman"/>
          <w:sz w:val="24"/>
          <w:szCs w:val="24"/>
          <w:lang w:eastAsia="ru-RU"/>
        </w:rPr>
        <w:t>МПа). Следовательно, разработка нефтяной залежи в течение указанного срока будет происходить при упругом режиме.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2981325"/>
            <wp:effectExtent l="0" t="0" r="0" b="9525"/>
            <wp:docPr id="2" name="Рисунок 2" descr="1_1готовый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_1готовый copy"/>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171950" cy="2981325"/>
                    </a:xfrm>
                    <a:prstGeom prst="rect">
                      <a:avLst/>
                    </a:prstGeom>
                    <a:noFill/>
                    <a:ln>
                      <a:noFill/>
                    </a:ln>
                  </pic:spPr>
                </pic:pic>
              </a:graphicData>
            </a:graphic>
          </wp:inline>
        </w:drawing>
      </w:r>
    </w:p>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bCs/>
          <w:sz w:val="24"/>
          <w:szCs w:val="24"/>
          <w:lang w:eastAsia="ru-RU"/>
        </w:rPr>
        <w:t xml:space="preserve">Рисунок 3.8 </w:t>
      </w:r>
      <w:r w:rsidRPr="00F37F97">
        <w:rPr>
          <w:rFonts w:ascii="Times New Roman" w:eastAsia="Times New Roman" w:hAnsi="Times New Roman" w:cs="Times New Roman"/>
          <w:sz w:val="24"/>
          <w:szCs w:val="24"/>
          <w:lang w:eastAsia="ru-RU"/>
        </w:rPr>
        <w:t>– Графики изменения показателей в процессе разработки залежи нефти</w:t>
      </w:r>
    </w:p>
    <w:p w:rsidR="00F37F97" w:rsidRPr="00F37F97" w:rsidRDefault="00F37F97" w:rsidP="00F37F97">
      <w:pPr>
        <w:spacing w:after="120" w:line="240" w:lineRule="auto"/>
        <w:rPr>
          <w:rFonts w:ascii="Times New Roman" w:eastAsia="Times New Roman" w:hAnsi="Times New Roman" w:cs="Times New Roman"/>
          <w:b/>
          <w:i/>
          <w:sz w:val="24"/>
          <w:szCs w:val="24"/>
          <w:lang w:eastAsia="ru-RU"/>
        </w:rPr>
      </w:pPr>
      <w:r w:rsidRPr="00F37F97">
        <w:rPr>
          <w:rFonts w:ascii="Times New Roman" w:eastAsia="Times New Roman" w:hAnsi="Times New Roman" w:cs="Times New Roman"/>
          <w:b/>
          <w:i/>
          <w:sz w:val="24"/>
          <w:szCs w:val="24"/>
          <w:lang w:eastAsia="ru-RU"/>
        </w:rPr>
        <w:t>в) Расчет изменения добычи нефти и воды во времени при заданном отборе жидкости из пласта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proofErr w:type="gramStart"/>
      <w:r w:rsidRPr="00F37F97">
        <w:rPr>
          <w:rFonts w:ascii="Times New Roman" w:eastAsia="Times New Roman" w:hAnsi="Times New Roman" w:cs="Times New Roman"/>
          <w:sz w:val="24"/>
          <w:szCs w:val="24"/>
          <w:lang w:eastAsia="ru-RU"/>
        </w:rPr>
        <w:t xml:space="preserve">По условию задачи задана зависимость (см. рисунок 3.7) текущей обводненности  </w:t>
      </w:r>
      <w:r w:rsidRPr="00F37F97">
        <w:rPr>
          <w:rFonts w:ascii="Times New Roman" w:eastAsia="Times New Roman" w:hAnsi="Times New Roman" w:cs="Times New Roman"/>
          <w:position w:val="-4"/>
          <w:sz w:val="24"/>
          <w:szCs w:val="24"/>
          <w:lang w:eastAsia="ru-RU"/>
        </w:rPr>
        <w:object w:dxaOrig="260" w:dyaOrig="279">
          <v:shape id="_x0000_i1065" type="#_x0000_t75" style="width:13pt;height:13.95pt" o:ole="">
            <v:imagedata r:id="rId171" o:title=""/>
          </v:shape>
          <o:OLEObject Type="Embed" ProgID="Equation.3" ShapeID="_x0000_i1065" DrawAspect="Content" ObjectID="_1646557705" r:id="rId172"/>
        </w:object>
      </w:r>
      <w:r w:rsidRPr="00F37F97">
        <w:rPr>
          <w:rFonts w:ascii="Times New Roman" w:eastAsia="Times New Roman" w:hAnsi="Times New Roman" w:cs="Times New Roman"/>
          <w:sz w:val="24"/>
          <w:szCs w:val="24"/>
          <w:lang w:eastAsia="ru-RU"/>
        </w:rPr>
        <w:t xml:space="preserve"> продукции, получаемой из залежи, от относительной суммарной добычи нефти или относительной выработки извлекаемых запасов нефти </w:t>
      </w:r>
      <w:r w:rsidRPr="00F37F97">
        <w:rPr>
          <w:rFonts w:ascii="Times New Roman" w:eastAsia="Times New Roman" w:hAnsi="Times New Roman" w:cs="Times New Roman"/>
          <w:position w:val="-12"/>
          <w:sz w:val="24"/>
          <w:szCs w:val="24"/>
          <w:lang w:eastAsia="ru-RU"/>
        </w:rPr>
        <w:object w:dxaOrig="400" w:dyaOrig="400">
          <v:shape id="_x0000_i1066" type="#_x0000_t75" style="width:20pt;height:20pt" o:ole="">
            <v:imagedata r:id="rId173" o:title=""/>
          </v:shape>
          <o:OLEObject Type="Embed" ProgID="Equation.3" ShapeID="_x0000_i1066" DrawAspect="Content" ObjectID="_1646557706" r:id="rId174"/>
        </w:object>
      </w:r>
      <w:r w:rsidRPr="00F37F97">
        <w:rPr>
          <w:rFonts w:ascii="Times New Roman" w:eastAsia="Times New Roman" w:hAnsi="Times New Roman" w:cs="Times New Roman"/>
          <w:sz w:val="24"/>
          <w:szCs w:val="24"/>
          <w:lang w:eastAsia="ru-RU"/>
        </w:rPr>
        <w:t>. Если, как указано в условии задачи, эта зависимость не будет изменяться в процессе разработки нефтяного месторождения, то можно использовать метод расчета показателей разработки, аналогичный известному методу — «по характеристикам вытеснения нефти водой».</w:t>
      </w:r>
      <w:proofErr w:type="gramEnd"/>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Так как кривая на рисунке 3.7 выражает зависимость </w:t>
      </w:r>
      <w:r w:rsidRPr="00F37F97">
        <w:rPr>
          <w:rFonts w:ascii="Times New Roman" w:eastAsia="Times New Roman" w:hAnsi="Times New Roman" w:cs="Times New Roman"/>
          <w:position w:val="-12"/>
          <w:sz w:val="24"/>
          <w:szCs w:val="24"/>
          <w:lang w:eastAsia="ru-RU"/>
        </w:rPr>
        <w:object w:dxaOrig="1260" w:dyaOrig="400">
          <v:shape id="_x0000_i1067" type="#_x0000_t75" style="width:63pt;height:20pt" o:ole="">
            <v:imagedata r:id="rId175" o:title=""/>
          </v:shape>
          <o:OLEObject Type="Embed" ProgID="Equation.3" ShapeID="_x0000_i1067" DrawAspect="Content" ObjectID="_1646557707" r:id="rId176"/>
        </w:object>
      </w:r>
      <w:r w:rsidRPr="00F37F97">
        <w:rPr>
          <w:rFonts w:ascii="Times New Roman" w:eastAsia="Times New Roman" w:hAnsi="Times New Roman" w:cs="Times New Roman"/>
          <w:sz w:val="24"/>
          <w:szCs w:val="24"/>
          <w:lang w:eastAsia="ru-RU"/>
        </w:rPr>
        <w:t xml:space="preserve">, то </w:t>
      </w:r>
      <w:r w:rsidRPr="00F37F97">
        <w:rPr>
          <w:rFonts w:ascii="Times New Roman" w:eastAsia="Times New Roman" w:hAnsi="Times New Roman" w:cs="Times New Roman"/>
          <w:position w:val="-12"/>
          <w:sz w:val="24"/>
          <w:szCs w:val="24"/>
          <w:lang w:eastAsia="ru-RU"/>
        </w:rPr>
        <w:object w:dxaOrig="1440" w:dyaOrig="400">
          <v:shape id="_x0000_i1068" type="#_x0000_t75" style="width:1in;height:20pt" o:ole="">
            <v:imagedata r:id="rId177" o:title=""/>
          </v:shape>
          <o:OLEObject Type="Embed" ProgID="Equation.3" ShapeID="_x0000_i1068" DrawAspect="Content" ObjectID="_1646557708" r:id="rId178"/>
        </w:object>
      </w:r>
      <w:r w:rsidRPr="00F37F97">
        <w:rPr>
          <w:rFonts w:ascii="Times New Roman" w:eastAsia="Times New Roman" w:hAnsi="Times New Roman" w:cs="Times New Roman"/>
          <w:sz w:val="24"/>
          <w:szCs w:val="24"/>
          <w:lang w:eastAsia="ru-RU"/>
        </w:rPr>
        <w:t xml:space="preserve">.  Для построения функциональной зависимости </w:t>
      </w:r>
      <w:r w:rsidRPr="00F37F97">
        <w:rPr>
          <w:rFonts w:ascii="Times New Roman" w:eastAsia="Times New Roman" w:hAnsi="Times New Roman" w:cs="Times New Roman"/>
          <w:position w:val="-12"/>
          <w:sz w:val="24"/>
          <w:szCs w:val="24"/>
          <w:lang w:eastAsia="ru-RU"/>
        </w:rPr>
        <w:object w:dxaOrig="780" w:dyaOrig="400">
          <v:shape id="_x0000_i1069" type="#_x0000_t75" style="width:39pt;height:20pt" o:ole="">
            <v:imagedata r:id="rId179" o:title=""/>
          </v:shape>
          <o:OLEObject Type="Embed" ProgID="Equation.3" ShapeID="_x0000_i1069" DrawAspect="Content" ObjectID="_1646557709" r:id="rId180"/>
        </w:object>
      </w:r>
      <w:r w:rsidRPr="00F37F97">
        <w:rPr>
          <w:rFonts w:ascii="Times New Roman" w:eastAsia="Times New Roman" w:hAnsi="Times New Roman" w:cs="Times New Roman"/>
          <w:sz w:val="24"/>
          <w:szCs w:val="24"/>
          <w:lang w:eastAsia="ru-RU"/>
        </w:rPr>
        <w:t xml:space="preserve"> по данным, изображённым на рисунке 3.7 точками, используется выражение, полученное на основании квадратичной аппроксимации функции </w:t>
      </w:r>
      <w:proofErr w:type="spellStart"/>
      <w:r w:rsidRPr="00F37F97">
        <w:rPr>
          <w:rFonts w:ascii="Times New Roman" w:eastAsia="Times New Roman" w:hAnsi="Times New Roman" w:cs="Times New Roman"/>
          <w:sz w:val="24"/>
          <w:szCs w:val="24"/>
          <w:lang w:eastAsia="ru-RU"/>
        </w:rPr>
        <w:t>Баклея-Леверетта</w:t>
      </w:r>
      <w:proofErr w:type="spellEnd"/>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Формула зависимости суммарной относительной добычи нефти </w:t>
      </w:r>
      <w:proofErr w:type="gramStart"/>
      <w:r w:rsidRPr="00F37F97">
        <w:rPr>
          <w:rFonts w:ascii="Times New Roman" w:eastAsia="Times New Roman" w:hAnsi="Times New Roman" w:cs="Times New Roman"/>
          <w:sz w:val="24"/>
          <w:szCs w:val="24"/>
          <w:lang w:eastAsia="ru-RU"/>
        </w:rPr>
        <w:t>от</w:t>
      </w:r>
      <w:proofErr w:type="gramEnd"/>
      <w:r w:rsidRPr="00F37F97">
        <w:rPr>
          <w:rFonts w:ascii="Times New Roman" w:eastAsia="Times New Roman" w:hAnsi="Times New Roman" w:cs="Times New Roman"/>
          <w:sz w:val="24"/>
          <w:szCs w:val="24"/>
          <w:lang w:eastAsia="ru-RU"/>
        </w:rPr>
        <w:t xml:space="preserve"> текущей </w:t>
      </w:r>
      <w:proofErr w:type="spellStart"/>
      <w:r w:rsidRPr="00F37F97">
        <w:rPr>
          <w:rFonts w:ascii="Times New Roman" w:eastAsia="Times New Roman" w:hAnsi="Times New Roman" w:cs="Times New Roman"/>
          <w:sz w:val="24"/>
          <w:szCs w:val="24"/>
          <w:lang w:eastAsia="ru-RU"/>
        </w:rPr>
        <w:t>обводнённости</w:t>
      </w:r>
      <w:proofErr w:type="spellEnd"/>
      <w:r w:rsidRPr="00F37F97">
        <w:rPr>
          <w:rFonts w:ascii="Times New Roman" w:eastAsia="Times New Roman" w:hAnsi="Times New Roman" w:cs="Times New Roman"/>
          <w:sz w:val="24"/>
          <w:szCs w:val="24"/>
          <w:lang w:eastAsia="ru-RU"/>
        </w:rPr>
        <w:t xml:space="preserve"> для заданных условий имеет вид:</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70"/>
          <w:sz w:val="24"/>
          <w:szCs w:val="24"/>
          <w:lang w:eastAsia="ru-RU"/>
        </w:rPr>
        <w:object w:dxaOrig="2480" w:dyaOrig="1140">
          <v:shape id="_x0000_i1070" type="#_x0000_t75" style="width:124pt;height:57pt" o:ole="">
            <v:imagedata r:id="rId181" o:title=""/>
          </v:shape>
          <o:OLEObject Type="Embed" ProgID="Equation.3" ShapeID="_x0000_i1070" DrawAspect="Content" ObjectID="_1646557710" r:id="rId182"/>
        </w:object>
      </w:r>
      <w:r w:rsidRPr="00F37F97">
        <w:rPr>
          <w:rFonts w:ascii="Times New Roman" w:eastAsia="Times New Roman" w:hAnsi="Times New Roman" w:cs="Times New Roman"/>
          <w:sz w:val="24"/>
          <w:szCs w:val="24"/>
          <w:lang w:eastAsia="ru-RU"/>
        </w:rPr>
        <w:t xml:space="preserve">,                                                                         (3.16) в которой </w:t>
      </w:r>
      <w:r w:rsidRPr="00F37F97">
        <w:rPr>
          <w:rFonts w:ascii="Times New Roman" w:eastAsia="Times New Roman" w:hAnsi="Times New Roman" w:cs="Times New Roman"/>
          <w:position w:val="-34"/>
          <w:sz w:val="24"/>
          <w:szCs w:val="24"/>
          <w:lang w:eastAsia="ru-RU"/>
        </w:rPr>
        <w:object w:dxaOrig="1160" w:dyaOrig="780">
          <v:shape id="_x0000_i1129" type="#_x0000_t75" style="width:58pt;height:39pt" o:ole="">
            <v:imagedata r:id="rId183" o:title=""/>
          </v:shape>
          <o:OLEObject Type="Embed" ProgID="Equation.3" ShapeID="_x0000_i1129" DrawAspect="Content" ObjectID="_1646557711" r:id="rId184"/>
        </w:object>
      </w:r>
      <w:r w:rsidRPr="00F37F97">
        <w:rPr>
          <w:rFonts w:ascii="Times New Roman" w:eastAsia="Times New Roman" w:hAnsi="Times New Roman" w:cs="Times New Roman"/>
          <w:sz w:val="24"/>
          <w:szCs w:val="24"/>
          <w:lang w:eastAsia="ru-RU"/>
        </w:rPr>
        <w:t>,                                                                                    (3.17)</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где </w:t>
      </w:r>
      <w:r w:rsidRPr="00F37F97">
        <w:rPr>
          <w:rFonts w:ascii="Times New Roman" w:eastAsia="Times New Roman" w:hAnsi="Times New Roman" w:cs="Times New Roman"/>
          <w:position w:val="-6"/>
          <w:sz w:val="24"/>
          <w:szCs w:val="24"/>
          <w:lang w:eastAsia="ru-RU"/>
        </w:rPr>
        <w:object w:dxaOrig="220" w:dyaOrig="240">
          <v:shape id="_x0000_i1128" type="#_x0000_t75" style="width:11pt;height:12pt" o:ole="">
            <v:imagedata r:id="rId185" o:title=""/>
          </v:shape>
          <o:OLEObject Type="Embed" ProgID="Equation.3" ShapeID="_x0000_i1128" DrawAspect="Content" ObjectID="_1646557712" r:id="rId186"/>
        </w:object>
      </w:r>
      <w:r w:rsidRPr="00F37F97">
        <w:rPr>
          <w:rFonts w:ascii="Times New Roman" w:eastAsia="Times New Roman" w:hAnsi="Times New Roman" w:cs="Times New Roman"/>
          <w:sz w:val="24"/>
          <w:szCs w:val="24"/>
          <w:lang w:eastAsia="ru-RU"/>
        </w:rPr>
        <w:t xml:space="preserve"> - некоторый постоянный коэффициент, зависящий от свойств коллектора.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Вычисленное по данным рисунка 3.7, значение коэффициента </w:t>
      </w:r>
      <w:r w:rsidRPr="00F37F97">
        <w:rPr>
          <w:rFonts w:ascii="Times New Roman" w:eastAsia="Times New Roman" w:hAnsi="Times New Roman" w:cs="Times New Roman"/>
          <w:position w:val="-10"/>
          <w:sz w:val="24"/>
          <w:szCs w:val="24"/>
          <w:lang w:eastAsia="ru-RU"/>
        </w:rPr>
        <w:object w:dxaOrig="1120" w:dyaOrig="340">
          <v:shape id="_x0000_i1071" type="#_x0000_t75" style="width:56pt;height:17pt" o:ole="">
            <v:imagedata r:id="rId187" o:title=""/>
          </v:shape>
          <o:OLEObject Type="Embed" ProgID="Equation.3" ShapeID="_x0000_i1071" DrawAspect="Content" ObjectID="_1646557713" r:id="rId188"/>
        </w:object>
      </w:r>
      <w:r w:rsidRPr="00F37F97">
        <w:rPr>
          <w:rFonts w:ascii="Times New Roman" w:eastAsia="Times New Roman" w:hAnsi="Times New Roman" w:cs="Times New Roman"/>
          <w:sz w:val="24"/>
          <w:szCs w:val="24"/>
          <w:lang w:eastAsia="ru-RU"/>
        </w:rPr>
        <w:t xml:space="preserve">, значение </w:t>
      </w:r>
      <w:r w:rsidRPr="00F37F97">
        <w:rPr>
          <w:rFonts w:ascii="Times New Roman" w:eastAsia="Times New Roman" w:hAnsi="Times New Roman" w:cs="Times New Roman"/>
          <w:position w:val="-10"/>
          <w:sz w:val="24"/>
          <w:szCs w:val="24"/>
          <w:lang w:eastAsia="ru-RU"/>
        </w:rPr>
        <w:object w:dxaOrig="1340" w:dyaOrig="340">
          <v:shape id="_x0000_i1072" type="#_x0000_t75" style="width:67pt;height:17pt" o:ole="">
            <v:imagedata r:id="rId189" o:title=""/>
          </v:shape>
          <o:OLEObject Type="Embed" ProgID="Equation.3" ShapeID="_x0000_i1072" DrawAspect="Content" ObjectID="_1646557714" r:id="rId190"/>
        </w:object>
      </w:r>
      <w:r w:rsidRPr="00F37F97">
        <w:rPr>
          <w:rFonts w:ascii="Times New Roman" w:eastAsia="Times New Roman" w:hAnsi="Times New Roman" w:cs="Times New Roman"/>
          <w:sz w:val="24"/>
          <w:szCs w:val="24"/>
          <w:lang w:eastAsia="ru-RU"/>
        </w:rPr>
        <w:t>. Тогда формула (3.16) приводится к виду:</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70"/>
          <w:sz w:val="24"/>
          <w:szCs w:val="24"/>
          <w:lang w:eastAsia="ru-RU"/>
        </w:rPr>
        <w:object w:dxaOrig="2740" w:dyaOrig="1140">
          <v:shape id="_x0000_i1073" type="#_x0000_t75" style="width:137pt;height:57pt" o:ole="">
            <v:imagedata r:id="rId191" o:title=""/>
          </v:shape>
          <o:OLEObject Type="Embed" ProgID="Equation.3" ShapeID="_x0000_i1073" DrawAspect="Content" ObjectID="_1646557715" r:id="rId192"/>
        </w:object>
      </w:r>
      <w:r w:rsidRPr="00F37F97">
        <w:rPr>
          <w:rFonts w:ascii="Times New Roman" w:eastAsia="Times New Roman" w:hAnsi="Times New Roman" w:cs="Times New Roman"/>
          <w:sz w:val="24"/>
          <w:szCs w:val="24"/>
          <w:lang w:eastAsia="ru-RU"/>
        </w:rPr>
        <w:t>.                                                                     (3.18)</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По результатам вычислений, произведённых по формуле (1.15) при различных значениях </w:t>
      </w:r>
      <w:r w:rsidRPr="00F37F97">
        <w:rPr>
          <w:rFonts w:ascii="Times New Roman" w:eastAsia="Times New Roman" w:hAnsi="Times New Roman" w:cs="Times New Roman"/>
          <w:position w:val="-4"/>
          <w:sz w:val="24"/>
          <w:szCs w:val="24"/>
          <w:lang w:eastAsia="ru-RU"/>
        </w:rPr>
        <w:object w:dxaOrig="260" w:dyaOrig="279">
          <v:shape id="_x0000_i1074" type="#_x0000_t75" style="width:13pt;height:13.95pt" o:ole="">
            <v:imagedata r:id="rId193" o:title=""/>
          </v:shape>
          <o:OLEObject Type="Embed" ProgID="Equation.3" ShapeID="_x0000_i1074" DrawAspect="Content" ObjectID="_1646557716" r:id="rId194"/>
        </w:object>
      </w:r>
      <w:r w:rsidRPr="00F37F97">
        <w:rPr>
          <w:rFonts w:ascii="Times New Roman" w:eastAsia="Times New Roman" w:hAnsi="Times New Roman" w:cs="Times New Roman"/>
          <w:sz w:val="24"/>
          <w:szCs w:val="24"/>
          <w:lang w:eastAsia="ru-RU"/>
        </w:rPr>
        <w:t xml:space="preserve">, строится кривая </w:t>
      </w:r>
      <w:r w:rsidRPr="00F37F97">
        <w:rPr>
          <w:rFonts w:ascii="Times New Roman" w:eastAsia="Times New Roman" w:hAnsi="Times New Roman" w:cs="Times New Roman"/>
          <w:position w:val="-12"/>
          <w:sz w:val="24"/>
          <w:szCs w:val="24"/>
          <w:lang w:eastAsia="ru-RU"/>
        </w:rPr>
        <w:object w:dxaOrig="1440" w:dyaOrig="400">
          <v:shape id="_x0000_i1075" type="#_x0000_t75" style="width:1in;height:20pt" o:ole="">
            <v:imagedata r:id="rId195" o:title=""/>
          </v:shape>
          <o:OLEObject Type="Embed" ProgID="Equation.3" ShapeID="_x0000_i1075" DrawAspect="Content" ObjectID="_1646557717" r:id="rId196"/>
        </w:object>
      </w:r>
      <w:r w:rsidRPr="00F37F97">
        <w:rPr>
          <w:rFonts w:ascii="Times New Roman" w:eastAsia="Times New Roman" w:hAnsi="Times New Roman" w:cs="Times New Roman"/>
          <w:sz w:val="24"/>
          <w:szCs w:val="24"/>
          <w:lang w:eastAsia="ru-RU"/>
        </w:rPr>
        <w:t xml:space="preserve"> (сплошная линия на рисунке 3.8). Видно, что расчётная зависимость имеет хорошую сходимость с исходными данными.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Интегральное соотношение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3080" w:dyaOrig="800">
          <v:shape id="_x0000_i1076" type="#_x0000_t75" style="width:154pt;height:40pt" o:ole="">
            <v:imagedata r:id="rId197" o:title=""/>
          </v:shape>
          <o:OLEObject Type="Embed" ProgID="Equation.3" ShapeID="_x0000_i1076" DrawAspect="Content" ObjectID="_1646557718" r:id="rId198"/>
        </w:object>
      </w:r>
      <w:r w:rsidRPr="00F37F97">
        <w:rPr>
          <w:rFonts w:ascii="Times New Roman" w:eastAsia="Times New Roman" w:hAnsi="Times New Roman" w:cs="Times New Roman"/>
          <w:sz w:val="24"/>
          <w:szCs w:val="24"/>
          <w:lang w:eastAsia="ru-RU"/>
        </w:rPr>
        <w:t xml:space="preserve">                                                                 (3.19) позволяет получить искомую зависимость </w:t>
      </w:r>
      <w:proofErr w:type="spellStart"/>
      <w:r w:rsidRPr="00F37F97">
        <w:rPr>
          <w:rFonts w:ascii="Times New Roman" w:eastAsia="Times New Roman" w:hAnsi="Times New Roman" w:cs="Times New Roman"/>
          <w:sz w:val="24"/>
          <w:szCs w:val="24"/>
          <w:lang w:eastAsia="ru-RU"/>
        </w:rPr>
        <w:t>обводнённости</w:t>
      </w:r>
      <w:proofErr w:type="spellEnd"/>
      <w:r w:rsidRPr="00F37F97">
        <w:rPr>
          <w:rFonts w:ascii="Times New Roman" w:eastAsia="Times New Roman" w:hAnsi="Times New Roman" w:cs="Times New Roman"/>
          <w:sz w:val="24"/>
          <w:szCs w:val="24"/>
          <w:lang w:eastAsia="ru-RU"/>
        </w:rPr>
        <w:t xml:space="preserve"> от времени разработки.</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Интеграл в левой части соотношения (3.19), после ряда преобразований приводится к виду</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2"/>
          <w:sz w:val="24"/>
          <w:szCs w:val="24"/>
          <w:lang w:eastAsia="ru-RU"/>
        </w:rPr>
        <w:object w:dxaOrig="5539" w:dyaOrig="800">
          <v:shape id="_x0000_i1127" type="#_x0000_t75" style="width:276.95pt;height:40pt" o:ole="">
            <v:imagedata r:id="rId199" o:title=""/>
          </v:shape>
          <o:OLEObject Type="Embed" ProgID="Equation.3" ShapeID="_x0000_i1127" DrawAspect="Content" ObjectID="_1646557719" r:id="rId200"/>
        </w:object>
      </w:r>
      <w:r w:rsidRPr="00F37F97">
        <w:rPr>
          <w:rFonts w:ascii="Times New Roman" w:eastAsia="Times New Roman" w:hAnsi="Times New Roman" w:cs="Times New Roman"/>
          <w:sz w:val="24"/>
          <w:szCs w:val="24"/>
          <w:lang w:eastAsia="ru-RU"/>
        </w:rPr>
        <w:t xml:space="preserve">,                             (3.20) где </w:t>
      </w:r>
      <w:r w:rsidRPr="00F37F97">
        <w:rPr>
          <w:rFonts w:ascii="Times New Roman" w:eastAsia="Times New Roman" w:hAnsi="Times New Roman" w:cs="Times New Roman"/>
          <w:position w:val="-28"/>
          <w:sz w:val="24"/>
          <w:szCs w:val="24"/>
          <w:lang w:eastAsia="ru-RU"/>
        </w:rPr>
        <w:object w:dxaOrig="1500" w:dyaOrig="760">
          <v:shape id="_x0000_i1077" type="#_x0000_t75" style="width:75pt;height:38pt" o:ole="">
            <v:imagedata r:id="rId201" o:title=""/>
          </v:shape>
          <o:OLEObject Type="Embed" ProgID="Equation.3" ShapeID="_x0000_i1077" DrawAspect="Content" ObjectID="_1646557720" r:id="rId202"/>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Производятся вычисления по формуле (3.20), для чего используются различные значения текущей обводненности (см. рисунок 3.7) Например:</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2"/>
          <w:sz w:val="24"/>
          <w:szCs w:val="24"/>
          <w:lang w:eastAsia="ru-RU"/>
        </w:rPr>
        <w:object w:dxaOrig="7200" w:dyaOrig="760">
          <v:shape id="_x0000_i1078" type="#_x0000_t75" style="width:5in;height:38pt" o:ole="">
            <v:imagedata r:id="rId203" o:title=""/>
          </v:shape>
          <o:OLEObject Type="Embed" ProgID="Equation.3" ShapeID="_x0000_i1078" DrawAspect="Content" ObjectID="_1646557721" r:id="rId204"/>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2"/>
          <w:sz w:val="24"/>
          <w:szCs w:val="24"/>
          <w:lang w:eastAsia="ru-RU"/>
        </w:rPr>
        <w:object w:dxaOrig="6860" w:dyaOrig="760">
          <v:shape id="_x0000_i1079" type="#_x0000_t75" style="width:343pt;height:38pt" o:ole="">
            <v:imagedata r:id="rId205" o:title=""/>
          </v:shape>
          <o:OLEObject Type="Embed" ProgID="Equation.3" ShapeID="_x0000_i1079" DrawAspect="Content" ObjectID="_1646557722" r:id="rId206"/>
        </w:object>
      </w:r>
      <w:r w:rsidRPr="00F37F97">
        <w:rPr>
          <w:rFonts w:ascii="Times New Roman" w:eastAsia="Times New Roman" w:hAnsi="Times New Roman" w:cs="Times New Roman"/>
          <w:sz w:val="24"/>
          <w:szCs w:val="24"/>
          <w:lang w:eastAsia="ru-RU"/>
        </w:rPr>
        <w:t xml:space="preserve"> и т.д.</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По результатам расчётов строится кривая зависимости </w:t>
      </w:r>
      <w:r w:rsidRPr="00F37F97">
        <w:rPr>
          <w:rFonts w:ascii="Times New Roman" w:eastAsia="Times New Roman" w:hAnsi="Times New Roman" w:cs="Times New Roman"/>
          <w:position w:val="-10"/>
          <w:sz w:val="24"/>
          <w:szCs w:val="24"/>
          <w:lang w:eastAsia="ru-RU"/>
        </w:rPr>
        <w:object w:dxaOrig="600" w:dyaOrig="360">
          <v:shape id="_x0000_i1080" type="#_x0000_t75" style="width:30pt;height:18pt" o:ole="">
            <v:imagedata r:id="rId207" o:title=""/>
          </v:shape>
          <o:OLEObject Type="Embed" ProgID="Equation.3" ShapeID="_x0000_i1080" DrawAspect="Content" ObjectID="_1646557723" r:id="rId208"/>
        </w:object>
      </w:r>
      <w:r w:rsidRPr="00F37F97">
        <w:rPr>
          <w:rFonts w:ascii="Times New Roman" w:eastAsia="Times New Roman" w:hAnsi="Times New Roman" w:cs="Times New Roman"/>
          <w:sz w:val="24"/>
          <w:szCs w:val="24"/>
          <w:lang w:eastAsia="ru-RU"/>
        </w:rPr>
        <w:t xml:space="preserve"> </w:t>
      </w:r>
      <w:proofErr w:type="gramStart"/>
      <w:r w:rsidRPr="00F37F97">
        <w:rPr>
          <w:rFonts w:ascii="Times New Roman" w:eastAsia="Times New Roman" w:hAnsi="Times New Roman" w:cs="Times New Roman"/>
          <w:sz w:val="24"/>
          <w:szCs w:val="24"/>
          <w:lang w:eastAsia="ru-RU"/>
        </w:rPr>
        <w:t>от</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4"/>
          <w:sz w:val="24"/>
          <w:szCs w:val="24"/>
          <w:lang w:eastAsia="ru-RU"/>
        </w:rPr>
        <w:object w:dxaOrig="240" w:dyaOrig="260">
          <v:shape id="_x0000_i1081" type="#_x0000_t75" style="width:12pt;height:13pt" o:ole="">
            <v:imagedata r:id="rId209" o:title=""/>
          </v:shape>
          <o:OLEObject Type="Embed" ProgID="Equation.3" ShapeID="_x0000_i1081" DrawAspect="Content" ObjectID="_1646557724" r:id="rId210"/>
        </w:object>
      </w:r>
      <w:r w:rsidRPr="00F37F97">
        <w:rPr>
          <w:rFonts w:ascii="Times New Roman" w:eastAsia="Times New Roman" w:hAnsi="Times New Roman" w:cs="Times New Roman"/>
          <w:sz w:val="24"/>
          <w:szCs w:val="24"/>
          <w:lang w:eastAsia="ru-RU"/>
        </w:rPr>
        <w:t xml:space="preserve"> (рисунок 3.9, левая сторона).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Интеграл в правой части уравнения (3.19) вычисляется отдельно для двух стадий. На первой стадии в период возрастания добычи жидкости в процессе бурения скважин получается</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3220" w:dyaOrig="780">
          <v:shape id="_x0000_i1082" type="#_x0000_t75" style="width:161pt;height:39pt" o:ole="">
            <v:imagedata r:id="rId211" o:title=""/>
          </v:shape>
          <o:OLEObject Type="Embed" ProgID="Equation.3" ShapeID="_x0000_i1082" DrawAspect="Content" ObjectID="_1646557725" r:id="rId212"/>
        </w:object>
      </w:r>
      <w:r w:rsidRPr="00F37F97">
        <w:rPr>
          <w:rFonts w:ascii="Times New Roman" w:eastAsia="Times New Roman" w:hAnsi="Times New Roman" w:cs="Times New Roman"/>
          <w:sz w:val="24"/>
          <w:szCs w:val="24"/>
          <w:lang w:eastAsia="ru-RU"/>
        </w:rPr>
        <w:t xml:space="preserve">  при </w:t>
      </w:r>
      <w:r w:rsidRPr="00F37F97">
        <w:rPr>
          <w:rFonts w:ascii="Times New Roman" w:eastAsia="Times New Roman" w:hAnsi="Times New Roman" w:cs="Times New Roman"/>
          <w:position w:val="-22"/>
          <w:sz w:val="24"/>
          <w:szCs w:val="24"/>
          <w:lang w:eastAsia="ru-RU"/>
        </w:rPr>
        <w:object w:dxaOrig="1020" w:dyaOrig="480">
          <v:shape id="_x0000_i1083" type="#_x0000_t75" style="width:51pt;height:24pt" o:ole="">
            <v:imagedata r:id="rId213" o:title=""/>
          </v:shape>
          <o:OLEObject Type="Embed" ProgID="Equation.3" ShapeID="_x0000_i1083" DrawAspect="Content" ObjectID="_1646557726" r:id="rId214"/>
        </w:object>
      </w:r>
      <w:r w:rsidRPr="00F37F97">
        <w:rPr>
          <w:rFonts w:ascii="Times New Roman" w:eastAsia="Times New Roman" w:hAnsi="Times New Roman" w:cs="Times New Roman"/>
          <w:sz w:val="24"/>
          <w:szCs w:val="24"/>
          <w:lang w:eastAsia="ru-RU"/>
        </w:rPr>
        <w:t>.                                      (3.21)</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На второй стадии в период постоянной добычи жидкости имеет место</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3940" w:dyaOrig="780">
          <v:shape id="_x0000_i1084" type="#_x0000_t75" style="width:197pt;height:39pt" o:ole="">
            <v:imagedata r:id="rId215" o:title=""/>
          </v:shape>
          <o:OLEObject Type="Embed" ProgID="Equation.3" ShapeID="_x0000_i1084" DrawAspect="Content" ObjectID="_1646557727" r:id="rId216"/>
        </w:object>
      </w:r>
      <w:r w:rsidRPr="00F37F97">
        <w:rPr>
          <w:rFonts w:ascii="Times New Roman" w:eastAsia="Times New Roman" w:hAnsi="Times New Roman" w:cs="Times New Roman"/>
          <w:sz w:val="24"/>
          <w:szCs w:val="24"/>
          <w:lang w:eastAsia="ru-RU"/>
        </w:rPr>
        <w:t xml:space="preserve">  при </w:t>
      </w:r>
      <w:r w:rsidRPr="00F37F97">
        <w:rPr>
          <w:rFonts w:ascii="Times New Roman" w:eastAsia="Times New Roman" w:hAnsi="Times New Roman" w:cs="Times New Roman"/>
          <w:position w:val="-22"/>
          <w:sz w:val="24"/>
          <w:szCs w:val="24"/>
          <w:lang w:eastAsia="ru-RU"/>
        </w:rPr>
        <w:object w:dxaOrig="620" w:dyaOrig="480">
          <v:shape id="_x0000_i1085" type="#_x0000_t75" style="width:31pt;height:24pt" o:ole="">
            <v:imagedata r:id="rId217" o:title=""/>
          </v:shape>
          <o:OLEObject Type="Embed" ProgID="Equation.3" ShapeID="_x0000_i1085" DrawAspect="Content" ObjectID="_1646557728" r:id="rId218"/>
        </w:object>
      </w:r>
      <w:r w:rsidRPr="00F37F97">
        <w:rPr>
          <w:rFonts w:ascii="Times New Roman" w:eastAsia="Times New Roman" w:hAnsi="Times New Roman" w:cs="Times New Roman"/>
          <w:sz w:val="24"/>
          <w:szCs w:val="24"/>
          <w:lang w:eastAsia="ru-RU"/>
        </w:rPr>
        <w:t>.                                  (3.22)</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Рассчитываются величины, входящие в формулы (3.21) и (3.22):</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2020" w:dyaOrig="780">
          <v:shape id="_x0000_i1086" type="#_x0000_t75" style="width:101pt;height:39pt" o:ole="">
            <v:imagedata r:id="rId219" o:title=""/>
          </v:shape>
          <o:OLEObject Type="Embed" ProgID="Equation.3" ShapeID="_x0000_i1086" DrawAspect="Content" ObjectID="_1646557729" r:id="rId220"/>
        </w:object>
      </w:r>
      <w:r w:rsidRPr="00F37F97">
        <w:rPr>
          <w:rFonts w:ascii="Times New Roman" w:eastAsia="Times New Roman" w:hAnsi="Times New Roman" w:cs="Times New Roman"/>
          <w:position w:val="-30"/>
          <w:sz w:val="24"/>
          <w:szCs w:val="24"/>
          <w:lang w:eastAsia="ru-RU"/>
        </w:rPr>
        <w:object w:dxaOrig="639" w:dyaOrig="740">
          <v:shape id="_x0000_i1087" type="#_x0000_t75" style="width:31.95pt;height:37pt" o:ole="">
            <v:imagedata r:id="rId221" o:title=""/>
          </v:shape>
          <o:OLEObject Type="Embed" ProgID="Equation.3" ShapeID="_x0000_i1087" DrawAspect="Content" ObjectID="_1646557730" r:id="rId222"/>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34"/>
          <w:sz w:val="24"/>
          <w:szCs w:val="24"/>
          <w:lang w:eastAsia="ru-RU"/>
        </w:rPr>
        <w:object w:dxaOrig="1300" w:dyaOrig="780">
          <v:shape id="_x0000_i1088" type="#_x0000_t75" style="width:65pt;height:39pt" o:ole="">
            <v:imagedata r:id="rId223" o:title=""/>
          </v:shape>
          <o:OLEObject Type="Embed" ProgID="Equation.3" ShapeID="_x0000_i1088" DrawAspect="Content" ObjectID="_1646557731" r:id="rId224"/>
        </w:object>
      </w:r>
      <w:r w:rsidRPr="00F37F97">
        <w:rPr>
          <w:rFonts w:ascii="Times New Roman" w:eastAsia="Times New Roman" w:hAnsi="Times New Roman" w:cs="Times New Roman"/>
          <w:position w:val="-30"/>
          <w:sz w:val="24"/>
          <w:szCs w:val="24"/>
          <w:lang w:eastAsia="ru-RU"/>
        </w:rPr>
        <w:object w:dxaOrig="520" w:dyaOrig="740">
          <v:shape id="_x0000_i1089" type="#_x0000_t75" style="width:26pt;height:37pt" o:ole="">
            <v:imagedata r:id="rId225" o:title=""/>
          </v:shape>
          <o:OLEObject Type="Embed" ProgID="Equation.3" ShapeID="_x0000_i1089" DrawAspect="Content" ObjectID="_1646557732" r:id="rId226"/>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Необходимо учесть, что при переходе с первой стадии на вторую в период постоянной добычи не должна нарушаться непрерывность в расчетах. А именно, для второй стадии </w:t>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2200" w:dyaOrig="380">
          <v:shape id="_x0000_i1090" type="#_x0000_t75" style="width:110pt;height:19pt" o:ole="">
            <v:imagedata r:id="rId227" o:title=""/>
          </v:shape>
          <o:OLEObject Type="Embed" ProgID="Equation.3" ShapeID="_x0000_i1090" DrawAspect="Content" ObjectID="_1646557733" r:id="rId228"/>
        </w:object>
      </w:r>
      <w:r w:rsidRPr="00F37F97">
        <w:rPr>
          <w:rFonts w:ascii="Times New Roman" w:eastAsia="Times New Roman" w:hAnsi="Times New Roman" w:cs="Times New Roman"/>
          <w:sz w:val="24"/>
          <w:szCs w:val="24"/>
          <w:lang w:eastAsia="ru-RU"/>
        </w:rPr>
        <w:t xml:space="preserve"> расчетная формула следующая:</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3080" w:dyaOrig="780">
          <v:shape id="_x0000_i1091" type="#_x0000_t75" style="width:154pt;height:39pt" o:ole="">
            <v:imagedata r:id="rId229" o:title=""/>
          </v:shape>
          <o:OLEObject Type="Embed" ProgID="Equation.3" ShapeID="_x0000_i1091" DrawAspect="Content" ObjectID="_1646557734" r:id="rId230"/>
        </w:object>
      </w:r>
      <w:r w:rsidRPr="00F37F97">
        <w:rPr>
          <w:rFonts w:ascii="Times New Roman" w:eastAsia="Times New Roman" w:hAnsi="Times New Roman" w:cs="Times New Roman"/>
          <w:sz w:val="24"/>
          <w:szCs w:val="24"/>
          <w:lang w:eastAsia="ru-RU"/>
        </w:rPr>
        <w:t xml:space="preserve">  при </w:t>
      </w:r>
      <w:r w:rsidRPr="00F37F97">
        <w:rPr>
          <w:rFonts w:ascii="Times New Roman" w:eastAsia="Times New Roman" w:hAnsi="Times New Roman" w:cs="Times New Roman"/>
          <w:position w:val="-22"/>
          <w:sz w:val="24"/>
          <w:szCs w:val="24"/>
          <w:lang w:eastAsia="ru-RU"/>
        </w:rPr>
        <w:object w:dxaOrig="620" w:dyaOrig="480">
          <v:shape id="_x0000_i1092" type="#_x0000_t75" style="width:31pt;height:24pt" o:ole="">
            <v:imagedata r:id="rId231" o:title=""/>
          </v:shape>
          <o:OLEObject Type="Embed" ProgID="Equation.3" ShapeID="_x0000_i1092" DrawAspect="Content" ObjectID="_1646557735" r:id="rId232"/>
        </w:object>
      </w:r>
      <w:r w:rsidRPr="00F37F97">
        <w:rPr>
          <w:rFonts w:ascii="Times New Roman" w:eastAsia="Times New Roman" w:hAnsi="Times New Roman" w:cs="Times New Roman"/>
          <w:sz w:val="24"/>
          <w:szCs w:val="24"/>
          <w:lang w:eastAsia="ru-RU"/>
        </w:rPr>
        <w:t>.                                              (3.23)</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Производятся вычисления по формулам (3.21) и (3.22). Например, </w:t>
      </w: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6"/>
          <w:sz w:val="24"/>
          <w:szCs w:val="24"/>
          <w:lang w:eastAsia="ru-RU"/>
        </w:rPr>
        <w:object w:dxaOrig="540" w:dyaOrig="300">
          <v:shape id="_x0000_i1093" type="#_x0000_t75" style="width:27pt;height:15pt" o:ole="">
            <v:imagedata r:id="rId233" o:title=""/>
          </v:shape>
          <o:OLEObject Type="Embed" ProgID="Equation.3" ShapeID="_x0000_i1093" DrawAspect="Content" ObjectID="_1646557736" r:id="rId234"/>
        </w:object>
      </w:r>
      <w:r w:rsidRPr="00F37F97">
        <w:rPr>
          <w:rFonts w:ascii="Times New Roman" w:eastAsia="Times New Roman" w:hAnsi="Times New Roman" w:cs="Times New Roman"/>
          <w:sz w:val="24"/>
          <w:szCs w:val="24"/>
          <w:lang w:eastAsia="ru-RU"/>
        </w:rPr>
        <w:t xml:space="preserve">год, </w:t>
      </w:r>
      <w:r w:rsidRPr="00F37F97">
        <w:rPr>
          <w:rFonts w:ascii="Times New Roman" w:eastAsia="Times New Roman" w:hAnsi="Times New Roman" w:cs="Times New Roman"/>
          <w:position w:val="-6"/>
          <w:sz w:val="24"/>
          <w:szCs w:val="24"/>
          <w:lang w:eastAsia="ru-RU"/>
        </w:rPr>
        <w:object w:dxaOrig="600" w:dyaOrig="300">
          <v:shape id="_x0000_i1094" type="#_x0000_t75" style="width:30pt;height:15pt" o:ole="">
            <v:imagedata r:id="rId235" o:title=""/>
          </v:shape>
          <o:OLEObject Type="Embed" ProgID="Equation.3" ShapeID="_x0000_i1094" DrawAspect="Content" ObjectID="_1646557737" r:id="rId236"/>
        </w:object>
      </w:r>
      <w:r w:rsidRPr="00F37F97">
        <w:rPr>
          <w:rFonts w:ascii="Times New Roman" w:eastAsia="Times New Roman" w:hAnsi="Times New Roman" w:cs="Times New Roman"/>
          <w:sz w:val="24"/>
          <w:szCs w:val="24"/>
          <w:lang w:eastAsia="ru-RU"/>
        </w:rPr>
        <w:t xml:space="preserve">года, </w:t>
      </w:r>
      <w:r w:rsidRPr="00F37F97">
        <w:rPr>
          <w:rFonts w:ascii="Times New Roman" w:eastAsia="Times New Roman" w:hAnsi="Times New Roman" w:cs="Times New Roman"/>
          <w:position w:val="-22"/>
          <w:sz w:val="24"/>
          <w:szCs w:val="24"/>
          <w:lang w:eastAsia="ru-RU"/>
        </w:rPr>
        <w:object w:dxaOrig="1040" w:dyaOrig="480">
          <v:shape id="_x0000_i1095" type="#_x0000_t75" style="width:52pt;height:24pt" o:ole="">
            <v:imagedata r:id="rId237" o:title=""/>
          </v:shape>
          <o:OLEObject Type="Embed" ProgID="Equation.3" ShapeID="_x0000_i1095" DrawAspect="Content" ObjectID="_1646557738" r:id="rId238"/>
        </w:object>
      </w:r>
      <w:r w:rsidRPr="00F37F97">
        <w:rPr>
          <w:rFonts w:ascii="Times New Roman" w:eastAsia="Times New Roman" w:hAnsi="Times New Roman" w:cs="Times New Roman"/>
          <w:sz w:val="24"/>
          <w:szCs w:val="24"/>
          <w:lang w:eastAsia="ru-RU"/>
        </w:rPr>
        <w:t>года</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2"/>
          <w:sz w:val="24"/>
          <w:szCs w:val="24"/>
          <w:lang w:eastAsia="ru-RU"/>
        </w:rPr>
        <w:object w:dxaOrig="1640" w:dyaOrig="380">
          <v:shape id="_x0000_i1096" type="#_x0000_t75" style="width:82pt;height:19pt" o:ole="">
            <v:imagedata r:id="rId239" o:title=""/>
          </v:shape>
          <o:OLEObject Type="Embed" ProgID="Equation.3" ShapeID="_x0000_i1096" DrawAspect="Content" ObjectID="_1646557739" r:id="rId240"/>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3180" w:dyaOrig="400">
          <v:shape id="_x0000_i1097" type="#_x0000_t75" style="width:159pt;height:20pt" o:ole="">
            <v:imagedata r:id="rId241" o:title=""/>
          </v:shape>
          <o:OLEObject Type="Embed" ProgID="Equation.3" ShapeID="_x0000_i1097" DrawAspect="Content" ObjectID="_1646557740" r:id="rId242"/>
        </w:object>
      </w:r>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12"/>
          <w:sz w:val="24"/>
          <w:szCs w:val="24"/>
          <w:lang w:eastAsia="ru-RU"/>
        </w:rPr>
        <w:object w:dxaOrig="3100" w:dyaOrig="400">
          <v:shape id="_x0000_i1098" type="#_x0000_t75" style="width:155pt;height:20pt" o:ole="">
            <v:imagedata r:id="rId243" o:title=""/>
          </v:shape>
          <o:OLEObject Type="Embed" ProgID="Equation.3" ShapeID="_x0000_i1098" DrawAspect="Content" ObjectID="_1646557741" r:id="rId244"/>
        </w:object>
      </w:r>
      <w:r w:rsidRPr="00F37F97">
        <w:rPr>
          <w:rFonts w:ascii="Times New Roman" w:eastAsia="Times New Roman" w:hAnsi="Times New Roman" w:cs="Times New Roman"/>
          <w:sz w:val="24"/>
          <w:szCs w:val="24"/>
          <w:lang w:eastAsia="ru-RU"/>
        </w:rPr>
        <w:t>.</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6"/>
          <w:sz w:val="24"/>
          <w:szCs w:val="24"/>
          <w:lang w:eastAsia="ru-RU"/>
        </w:rPr>
        <w:object w:dxaOrig="700" w:dyaOrig="300">
          <v:shape id="_x0000_i1099" type="#_x0000_t75" style="width:35pt;height:15pt" o:ole="">
            <v:imagedata r:id="rId245" o:title=""/>
          </v:shape>
          <o:OLEObject Type="Embed" ProgID="Equation.3" ShapeID="_x0000_i1099" DrawAspect="Content" ObjectID="_1646557742" r:id="rId246"/>
        </w:object>
      </w:r>
      <w:r w:rsidRPr="00F37F97">
        <w:rPr>
          <w:rFonts w:ascii="Times New Roman" w:eastAsia="Times New Roman" w:hAnsi="Times New Roman" w:cs="Times New Roman"/>
          <w:sz w:val="24"/>
          <w:szCs w:val="24"/>
          <w:lang w:eastAsia="ru-RU"/>
        </w:rPr>
        <w:t>годам</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0"/>
          <w:sz w:val="24"/>
          <w:szCs w:val="24"/>
          <w:lang w:eastAsia="ru-RU"/>
        </w:rPr>
        <w:object w:dxaOrig="3560" w:dyaOrig="360">
          <v:shape id="_x0000_i1100" type="#_x0000_t75" style="width:178pt;height:18pt" o:ole="">
            <v:imagedata r:id="rId247" o:title=""/>
          </v:shape>
          <o:OLEObject Type="Embed" ProgID="Equation.3" ShapeID="_x0000_i1100" DrawAspect="Content" ObjectID="_1646557743" r:id="rId248"/>
        </w:objec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3886200</wp:posOffset>
                </wp:positionH>
                <wp:positionV relativeFrom="paragraph">
                  <wp:posOffset>83820</wp:posOffset>
                </wp:positionV>
                <wp:extent cx="1371600" cy="2028190"/>
                <wp:effectExtent l="0" t="635" r="4445"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02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97" w:rsidRPr="006E2F28" w:rsidRDefault="00F37F97" w:rsidP="00F37F97">
                            <w:pPr>
                              <w:rPr>
                                <w:sz w:val="28"/>
                                <w:szCs w:val="28"/>
                              </w:rPr>
                            </w:pPr>
                            <w:r w:rsidRPr="006E2F28">
                              <w:rPr>
                                <w:bCs/>
                                <w:sz w:val="28"/>
                                <w:szCs w:val="28"/>
                              </w:rPr>
                              <w:t xml:space="preserve">Рисунок </w:t>
                            </w:r>
                            <w:r w:rsidRPr="006D2039">
                              <w:rPr>
                                <w:bCs/>
                                <w:sz w:val="28"/>
                                <w:szCs w:val="28"/>
                              </w:rPr>
                              <w:t>3.9</w:t>
                            </w:r>
                            <w:r w:rsidRPr="006E2F28">
                              <w:rPr>
                                <w:sz w:val="28"/>
                                <w:szCs w:val="28"/>
                              </w:rPr>
                              <w:t xml:space="preserve"> – Кривые для пересчёта текущей </w:t>
                            </w:r>
                            <w:proofErr w:type="spellStart"/>
                            <w:r w:rsidRPr="006E2F28">
                              <w:rPr>
                                <w:sz w:val="28"/>
                                <w:szCs w:val="28"/>
                              </w:rPr>
                              <w:t>обводнённости</w:t>
                            </w:r>
                            <w:proofErr w:type="spellEnd"/>
                            <w:r w:rsidRPr="006E2F28">
                              <w:rPr>
                                <w:sz w:val="28"/>
                                <w:szCs w:val="28"/>
                              </w:rPr>
                              <w:t xml:space="preserve"> в зависимости от времени разработки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9" type="#_x0000_t202" style="position:absolute;left:0;text-align:left;margin-left:306pt;margin-top:6.6pt;width:108pt;height:15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" stroked="f">
                <v:textbox>
                  <w:txbxContent>
                    <w:p w:rsidR="00F37F97" w:rsidRPr="006E2F28" w:rsidRDefault="00F37F97" w:rsidP="00F37F97">
                      <w:pPr>
                        <w:rPr>
                          <w:sz w:val="28"/>
                          <w:szCs w:val="28"/>
                        </w:rPr>
                      </w:pPr>
                      <w:r w:rsidRPr="006E2F28">
                        <w:rPr>
                          <w:bCs/>
                          <w:sz w:val="28"/>
                          <w:szCs w:val="28"/>
                        </w:rPr>
                        <w:t xml:space="preserve">Рисунок </w:t>
                      </w:r>
                      <w:r w:rsidRPr="006D2039">
                        <w:rPr>
                          <w:bCs/>
                          <w:sz w:val="28"/>
                          <w:szCs w:val="28"/>
                        </w:rPr>
                        <w:t>3.9</w:t>
                      </w:r>
                      <w:r w:rsidRPr="006E2F28">
                        <w:rPr>
                          <w:sz w:val="28"/>
                          <w:szCs w:val="28"/>
                        </w:rPr>
                        <w:t xml:space="preserve"> – Кривые для пересчёта текущей </w:t>
                      </w:r>
                      <w:proofErr w:type="spellStart"/>
                      <w:r w:rsidRPr="006E2F28">
                        <w:rPr>
                          <w:sz w:val="28"/>
                          <w:szCs w:val="28"/>
                        </w:rPr>
                        <w:t>обводнённости</w:t>
                      </w:r>
                      <w:proofErr w:type="spellEnd"/>
                      <w:r w:rsidRPr="006E2F28">
                        <w:rPr>
                          <w:sz w:val="28"/>
                          <w:szCs w:val="28"/>
                        </w:rPr>
                        <w:t xml:space="preserve"> в зависимости от времени разработки</w:t>
                      </w:r>
                    </w:p>
                  </w:txbxContent>
                </v:textbox>
              </v:shape>
            </w:pict>
          </mc:Fallback>
        </mc:AlternateContent>
      </w:r>
      <w:r>
        <w:rPr>
          <w:rFonts w:ascii="Times New Roman" w:eastAsia="Times New Roman" w:hAnsi="Times New Roman" w:cs="Times New Roman"/>
          <w:noProof/>
          <w:sz w:val="24"/>
          <w:szCs w:val="24"/>
          <w:lang w:eastAsia="ru-RU"/>
        </w:rPr>
        <w:drawing>
          <wp:inline distT="0" distB="0" distL="0" distR="0">
            <wp:extent cx="3086100" cy="2047875"/>
            <wp:effectExtent l="0" t="0" r="0" b="9525"/>
            <wp:docPr id="1" name="Рисунок 1" descr="2_2готовый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_2готовый2 copy"/>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086100" cy="2047875"/>
                    </a:xfrm>
                    <a:prstGeom prst="rect">
                      <a:avLst/>
                    </a:prstGeom>
                    <a:noFill/>
                    <a:ln>
                      <a:noFill/>
                    </a:ln>
                  </pic:spPr>
                </pic:pic>
              </a:graphicData>
            </a:graphic>
          </wp:inline>
        </w:drawing>
      </w:r>
      <w:r w:rsidRPr="00F37F97">
        <w:rPr>
          <w:rFonts w:ascii="Times New Roman" w:eastAsia="Times New Roman" w:hAnsi="Times New Roman" w:cs="Times New Roman"/>
          <w:sz w:val="24"/>
          <w:szCs w:val="24"/>
          <w:lang w:eastAsia="ru-RU"/>
        </w:rPr>
        <w:t xml:space="preserve"> </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По результатам расчётов строится кривая </w:t>
      </w:r>
      <w:r w:rsidRPr="00F37F97">
        <w:rPr>
          <w:rFonts w:ascii="Times New Roman" w:eastAsia="Times New Roman" w:hAnsi="Times New Roman" w:cs="Times New Roman"/>
          <w:position w:val="-10"/>
          <w:sz w:val="24"/>
          <w:szCs w:val="24"/>
          <w:lang w:eastAsia="ru-RU"/>
        </w:rPr>
        <w:object w:dxaOrig="499" w:dyaOrig="360">
          <v:shape id="_x0000_i1102" type="#_x0000_t75" style="width:24.95pt;height:18pt" o:ole="">
            <v:imagedata r:id="rId250" o:title=""/>
          </v:shape>
          <o:OLEObject Type="Embed" ProgID="Equation.3" ShapeID="_x0000_i1102" DrawAspect="Content" ObjectID="_1646557744" r:id="rId251"/>
        </w:object>
      </w:r>
      <w:r w:rsidRPr="00F37F97">
        <w:rPr>
          <w:rFonts w:ascii="Times New Roman" w:eastAsia="Times New Roman" w:hAnsi="Times New Roman" w:cs="Times New Roman"/>
          <w:sz w:val="24"/>
          <w:szCs w:val="24"/>
          <w:lang w:eastAsia="ru-RU"/>
        </w:rPr>
        <w:t xml:space="preserve"> во времени (правая сторона рисунка 3.9). Используя кривые </w:t>
      </w:r>
      <w:r w:rsidRPr="00F37F97">
        <w:rPr>
          <w:rFonts w:ascii="Times New Roman" w:eastAsia="Times New Roman" w:hAnsi="Times New Roman" w:cs="Times New Roman"/>
          <w:position w:val="-10"/>
          <w:sz w:val="24"/>
          <w:szCs w:val="24"/>
          <w:lang w:eastAsia="ru-RU"/>
        </w:rPr>
        <w:object w:dxaOrig="600" w:dyaOrig="360">
          <v:shape id="_x0000_i1103" type="#_x0000_t75" style="width:30pt;height:18pt" o:ole="">
            <v:imagedata r:id="rId252" o:title=""/>
          </v:shape>
          <o:OLEObject Type="Embed" ProgID="Equation.3" ShapeID="_x0000_i1103" DrawAspect="Content" ObjectID="_1646557745" r:id="rId253"/>
        </w:object>
      </w:r>
      <w:r w:rsidRPr="00F37F97">
        <w:rPr>
          <w:rFonts w:ascii="Times New Roman" w:eastAsia="Times New Roman" w:hAnsi="Times New Roman" w:cs="Times New Roman"/>
          <w:sz w:val="24"/>
          <w:szCs w:val="24"/>
          <w:lang w:eastAsia="ru-RU"/>
        </w:rPr>
        <w:t xml:space="preserve"> и </w:t>
      </w:r>
      <w:r w:rsidRPr="00F37F97">
        <w:rPr>
          <w:rFonts w:ascii="Times New Roman" w:eastAsia="Times New Roman" w:hAnsi="Times New Roman" w:cs="Times New Roman"/>
          <w:position w:val="-10"/>
          <w:sz w:val="24"/>
          <w:szCs w:val="24"/>
          <w:lang w:eastAsia="ru-RU"/>
        </w:rPr>
        <w:object w:dxaOrig="499" w:dyaOrig="360">
          <v:shape id="_x0000_i1104" type="#_x0000_t75" style="width:24.95pt;height:18pt" o:ole="">
            <v:imagedata r:id="rId254" o:title=""/>
          </v:shape>
          <o:OLEObject Type="Embed" ProgID="Equation.3" ShapeID="_x0000_i1104" DrawAspect="Content" ObjectID="_1646557746" r:id="rId255"/>
        </w:object>
      </w:r>
      <w:r w:rsidRPr="00F37F97">
        <w:rPr>
          <w:rFonts w:ascii="Times New Roman" w:eastAsia="Times New Roman" w:hAnsi="Times New Roman" w:cs="Times New Roman"/>
          <w:sz w:val="24"/>
          <w:szCs w:val="24"/>
          <w:lang w:eastAsia="ru-RU"/>
        </w:rPr>
        <w:t xml:space="preserve"> рисунка 3.9, строится кривая изменения </w:t>
      </w:r>
      <w:proofErr w:type="spellStart"/>
      <w:r w:rsidRPr="00F37F97">
        <w:rPr>
          <w:rFonts w:ascii="Times New Roman" w:eastAsia="Times New Roman" w:hAnsi="Times New Roman" w:cs="Times New Roman"/>
          <w:sz w:val="24"/>
          <w:szCs w:val="24"/>
          <w:lang w:eastAsia="ru-RU"/>
        </w:rPr>
        <w:t>обводнённости</w:t>
      </w:r>
      <w:proofErr w:type="spellEnd"/>
      <w:r w:rsidRPr="00F37F97">
        <w:rPr>
          <w:rFonts w:ascii="Times New Roman" w:eastAsia="Times New Roman" w:hAnsi="Times New Roman" w:cs="Times New Roman"/>
          <w:sz w:val="24"/>
          <w:szCs w:val="24"/>
          <w:lang w:eastAsia="ru-RU"/>
        </w:rPr>
        <w:t xml:space="preserve"> продукции от времени разработки (рисунок 3.8). Например: первые два года разработки осуществляется добыча безводной нефти; на третий год разработки </w:t>
      </w:r>
      <w:proofErr w:type="spellStart"/>
      <w:r w:rsidRPr="00F37F97">
        <w:rPr>
          <w:rFonts w:ascii="Times New Roman" w:eastAsia="Times New Roman" w:hAnsi="Times New Roman" w:cs="Times New Roman"/>
          <w:sz w:val="24"/>
          <w:szCs w:val="24"/>
          <w:lang w:eastAsia="ru-RU"/>
        </w:rPr>
        <w:t>обводнённость</w:t>
      </w:r>
      <w:proofErr w:type="spellEnd"/>
      <w:r w:rsidRPr="00F37F97">
        <w:rPr>
          <w:rFonts w:ascii="Times New Roman" w:eastAsia="Times New Roman" w:hAnsi="Times New Roman" w:cs="Times New Roman"/>
          <w:sz w:val="24"/>
          <w:szCs w:val="24"/>
          <w:lang w:eastAsia="ru-RU"/>
        </w:rPr>
        <w:t xml:space="preserve"> продукции </w:t>
      </w:r>
      <w:r w:rsidRPr="00F37F97">
        <w:rPr>
          <w:rFonts w:ascii="Times New Roman" w:eastAsia="Times New Roman" w:hAnsi="Times New Roman" w:cs="Times New Roman"/>
          <w:position w:val="-4"/>
          <w:sz w:val="24"/>
          <w:szCs w:val="24"/>
          <w:lang w:eastAsia="ru-RU"/>
        </w:rPr>
        <w:object w:dxaOrig="260" w:dyaOrig="279">
          <v:shape id="_x0000_i1105" type="#_x0000_t75" style="width:13pt;height:13.95pt" o:ole="">
            <v:imagedata r:id="rId256" o:title=""/>
          </v:shape>
          <o:OLEObject Type="Embed" ProgID="Equation.3" ShapeID="_x0000_i1105" DrawAspect="Content" ObjectID="_1646557747" r:id="rId257"/>
        </w:object>
      </w:r>
      <w:r w:rsidRPr="00F37F97">
        <w:rPr>
          <w:rFonts w:ascii="Times New Roman" w:eastAsia="Times New Roman" w:hAnsi="Times New Roman" w:cs="Times New Roman"/>
          <w:sz w:val="24"/>
          <w:szCs w:val="24"/>
          <w:lang w:eastAsia="ru-RU"/>
        </w:rPr>
        <w:t xml:space="preserve"> составляет 0,04; на пятый год разработки </w:t>
      </w:r>
      <w:r w:rsidRPr="00F37F97">
        <w:rPr>
          <w:rFonts w:ascii="Times New Roman" w:eastAsia="Times New Roman" w:hAnsi="Times New Roman" w:cs="Times New Roman"/>
          <w:position w:val="-10"/>
          <w:sz w:val="24"/>
          <w:szCs w:val="24"/>
          <w:lang w:eastAsia="ru-RU"/>
        </w:rPr>
        <w:object w:dxaOrig="1020" w:dyaOrig="340">
          <v:shape id="_x0000_i1106" type="#_x0000_t75" style="width:51pt;height:17pt" o:ole="">
            <v:imagedata r:id="rId258" o:title=""/>
          </v:shape>
          <o:OLEObject Type="Embed" ProgID="Equation.3" ShapeID="_x0000_i1106" DrawAspect="Content" ObjectID="_1646557748" r:id="rId259"/>
        </w:object>
      </w:r>
      <w:r w:rsidRPr="00F37F97">
        <w:rPr>
          <w:rFonts w:ascii="Times New Roman" w:eastAsia="Times New Roman" w:hAnsi="Times New Roman" w:cs="Times New Roman"/>
          <w:sz w:val="24"/>
          <w:szCs w:val="24"/>
          <w:lang w:eastAsia="ru-RU"/>
        </w:rPr>
        <w:t xml:space="preserve"> и т.д.</w:t>
      </w:r>
    </w:p>
    <w:p w:rsidR="00F37F97" w:rsidRPr="00F37F97" w:rsidRDefault="00F37F97" w:rsidP="00F37F97">
      <w:pPr>
        <w:spacing w:after="0" w:line="240" w:lineRule="auto"/>
        <w:jc w:val="both"/>
        <w:rPr>
          <w:rFonts w:ascii="Times New Roman" w:eastAsia="Times New Roman" w:hAnsi="Times New Roman" w:cs="Times New Roman"/>
          <w:color w:val="000000"/>
          <w:spacing w:val="10"/>
          <w:sz w:val="24"/>
          <w:szCs w:val="24"/>
          <w:lang w:eastAsia="ru-RU"/>
        </w:rPr>
      </w:pPr>
      <w:r w:rsidRPr="00F37F97">
        <w:rPr>
          <w:rFonts w:ascii="Times New Roman" w:eastAsia="Times New Roman" w:hAnsi="Times New Roman" w:cs="Times New Roman"/>
          <w:color w:val="000000"/>
          <w:spacing w:val="5"/>
          <w:sz w:val="24"/>
          <w:szCs w:val="24"/>
          <w:lang w:eastAsia="ru-RU"/>
        </w:rPr>
        <w:t>С помощью кривой изменения текущей обводненности от вре</w:t>
      </w:r>
      <w:r w:rsidRPr="00F37F97">
        <w:rPr>
          <w:rFonts w:ascii="Times New Roman" w:eastAsia="Times New Roman" w:hAnsi="Times New Roman" w:cs="Times New Roman"/>
          <w:color w:val="000000"/>
          <w:spacing w:val="10"/>
          <w:sz w:val="24"/>
          <w:szCs w:val="24"/>
          <w:lang w:eastAsia="ru-RU"/>
        </w:rPr>
        <w:t>мени разработки (см. рисунок 3.8) определяются дебиты нефти для различных моментов времени по формуле</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4"/>
          <w:sz w:val="24"/>
          <w:szCs w:val="24"/>
          <w:lang w:eastAsia="ru-RU"/>
        </w:rPr>
        <w:object w:dxaOrig="2640" w:dyaOrig="780">
          <v:shape id="_x0000_i1107" type="#_x0000_t75" style="width:132pt;height:39pt" o:ole="">
            <v:imagedata r:id="rId260" o:title=""/>
          </v:shape>
          <o:OLEObject Type="Embed" ProgID="Equation.3" ShapeID="_x0000_i1107" DrawAspect="Content" ObjectID="_1646557749" r:id="rId261"/>
        </w:object>
      </w:r>
      <w:r w:rsidRPr="00F37F97">
        <w:rPr>
          <w:rFonts w:ascii="Times New Roman" w:eastAsia="Times New Roman" w:hAnsi="Times New Roman" w:cs="Times New Roman"/>
          <w:sz w:val="24"/>
          <w:szCs w:val="24"/>
          <w:lang w:eastAsia="ru-RU"/>
        </w:rPr>
        <w:t xml:space="preserve">.                                                                       (3.24) Например, при </w:t>
      </w:r>
      <w:r w:rsidRPr="00F37F97">
        <w:rPr>
          <w:rFonts w:ascii="Times New Roman" w:eastAsia="Times New Roman" w:hAnsi="Times New Roman" w:cs="Times New Roman"/>
          <w:position w:val="-6"/>
          <w:sz w:val="24"/>
          <w:szCs w:val="24"/>
          <w:lang w:eastAsia="ru-RU"/>
        </w:rPr>
        <w:object w:dxaOrig="540" w:dyaOrig="300">
          <v:shape id="_x0000_i1108" type="#_x0000_t75" style="width:27pt;height:15pt" o:ole="">
            <v:imagedata r:id="rId262" o:title=""/>
          </v:shape>
          <o:OLEObject Type="Embed" ProgID="Equation.3" ShapeID="_x0000_i1108" DrawAspect="Content" ObjectID="_1646557750" r:id="rId263"/>
        </w:object>
      </w:r>
      <w:r w:rsidRPr="00F37F97">
        <w:rPr>
          <w:rFonts w:ascii="Times New Roman" w:eastAsia="Times New Roman" w:hAnsi="Times New Roman" w:cs="Times New Roman"/>
          <w:sz w:val="24"/>
          <w:szCs w:val="24"/>
          <w:lang w:eastAsia="ru-RU"/>
        </w:rPr>
        <w:t>году</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2"/>
          <w:sz w:val="24"/>
          <w:szCs w:val="24"/>
          <w:lang w:eastAsia="ru-RU"/>
        </w:rPr>
        <w:object w:dxaOrig="4160" w:dyaOrig="760">
          <v:shape id="_x0000_i1109" type="#_x0000_t75" style="width:208pt;height:38pt" o:ole="">
            <v:imagedata r:id="rId264" o:title=""/>
          </v:shape>
          <o:OLEObject Type="Embed" ProgID="Equation.3" ShapeID="_x0000_i1109" DrawAspect="Content" ObjectID="_1646557751" r:id="rId265"/>
        </w:object>
      </w:r>
      <w:r w:rsidRPr="00F37F97">
        <w:rPr>
          <w:rFonts w:ascii="Times New Roman" w:eastAsia="Times New Roman" w:hAnsi="Times New Roman" w:cs="Times New Roman"/>
          <w:sz w:val="24"/>
          <w:szCs w:val="24"/>
          <w:lang w:eastAsia="ru-RU"/>
        </w:rPr>
        <w:t xml:space="preserve"> т/год;                                                                                                                                                        </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proofErr w:type="gramStart"/>
      <w:r w:rsidRPr="00F37F97">
        <w:rPr>
          <w:rFonts w:ascii="Times New Roman" w:eastAsia="Times New Roman" w:hAnsi="Times New Roman" w:cs="Times New Roman"/>
          <w:sz w:val="24"/>
          <w:szCs w:val="24"/>
          <w:lang w:eastAsia="ru-RU"/>
        </w:rPr>
        <w:t>при</w:t>
      </w:r>
      <w:proofErr w:type="gramEnd"/>
      <w:r w:rsidRPr="00F37F97">
        <w:rPr>
          <w:rFonts w:ascii="Times New Roman" w:eastAsia="Times New Roman" w:hAnsi="Times New Roman" w:cs="Times New Roman"/>
          <w:sz w:val="24"/>
          <w:szCs w:val="24"/>
          <w:lang w:eastAsia="ru-RU"/>
        </w:rPr>
        <w:t xml:space="preserve"> </w:t>
      </w:r>
      <w:r w:rsidRPr="00F37F97">
        <w:rPr>
          <w:rFonts w:ascii="Times New Roman" w:eastAsia="Times New Roman" w:hAnsi="Times New Roman" w:cs="Times New Roman"/>
          <w:position w:val="-6"/>
          <w:sz w:val="24"/>
          <w:szCs w:val="24"/>
          <w:lang w:eastAsia="ru-RU"/>
        </w:rPr>
        <w:object w:dxaOrig="580" w:dyaOrig="300">
          <v:shape id="_x0000_i1110" type="#_x0000_t75" style="width:29pt;height:15pt" o:ole="">
            <v:imagedata r:id="rId266" o:title=""/>
          </v:shape>
          <o:OLEObject Type="Embed" ProgID="Equation.3" ShapeID="_x0000_i1110" DrawAspect="Content" ObjectID="_1646557752" r:id="rId267"/>
        </w:object>
      </w:r>
      <w:r w:rsidRPr="00F37F97">
        <w:rPr>
          <w:rFonts w:ascii="Times New Roman" w:eastAsia="Times New Roman" w:hAnsi="Times New Roman" w:cs="Times New Roman"/>
          <w:sz w:val="24"/>
          <w:szCs w:val="24"/>
          <w:lang w:eastAsia="ru-RU"/>
        </w:rPr>
        <w:t xml:space="preserve"> годам</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32"/>
          <w:sz w:val="24"/>
          <w:szCs w:val="24"/>
          <w:lang w:eastAsia="ru-RU"/>
        </w:rPr>
        <w:object w:dxaOrig="4660" w:dyaOrig="760">
          <v:shape id="_x0000_i1111" type="#_x0000_t75" style="width:233pt;height:38pt" o:ole="">
            <v:imagedata r:id="rId268" o:title=""/>
          </v:shape>
          <o:OLEObject Type="Embed" ProgID="Equation.3" ShapeID="_x0000_i1111" DrawAspect="Content" ObjectID="_1646557753" r:id="rId269"/>
        </w:object>
      </w:r>
      <w:r w:rsidRPr="00F37F97">
        <w:rPr>
          <w:rFonts w:ascii="Times New Roman" w:eastAsia="Times New Roman" w:hAnsi="Times New Roman" w:cs="Times New Roman"/>
          <w:sz w:val="24"/>
          <w:szCs w:val="24"/>
          <w:lang w:eastAsia="ru-RU"/>
        </w:rPr>
        <w:t xml:space="preserve"> т/год и т.д.</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Добываемое количество попутного газа определяется как </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2"/>
          <w:sz w:val="24"/>
          <w:szCs w:val="24"/>
          <w:lang w:eastAsia="ru-RU"/>
        </w:rPr>
        <w:object w:dxaOrig="1840" w:dyaOrig="380">
          <v:shape id="_x0000_i1112" type="#_x0000_t75" style="width:92pt;height:19pt" o:ole="">
            <v:imagedata r:id="rId270" o:title=""/>
          </v:shape>
          <o:OLEObject Type="Embed" ProgID="Equation.3" ShapeID="_x0000_i1112" DrawAspect="Content" ObjectID="_1646557754" r:id="rId271"/>
        </w:object>
      </w:r>
      <w:r w:rsidRPr="00F37F97">
        <w:rPr>
          <w:rFonts w:ascii="Times New Roman" w:eastAsia="Times New Roman" w:hAnsi="Times New Roman" w:cs="Times New Roman"/>
          <w:sz w:val="24"/>
          <w:szCs w:val="24"/>
          <w:lang w:eastAsia="ru-RU"/>
        </w:rPr>
        <w:t>.                                                                                  (3.25)</w:t>
      </w:r>
    </w:p>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 xml:space="preserve">Результаты расчётов по формулам (3.23) и (3.24) также наносятся на график (рисунок 3.8). На этот же график наносятся данные о накопленной добыче нефти </w:t>
      </w:r>
      <w:r w:rsidRPr="00F37F97">
        <w:rPr>
          <w:rFonts w:ascii="Times New Roman" w:eastAsia="Times New Roman" w:hAnsi="Times New Roman" w:cs="Times New Roman"/>
          <w:position w:val="-12"/>
          <w:sz w:val="24"/>
          <w:szCs w:val="24"/>
          <w:lang w:eastAsia="ru-RU"/>
        </w:rPr>
        <w:object w:dxaOrig="400" w:dyaOrig="380">
          <v:shape id="_x0000_i1113" type="#_x0000_t75" style="width:20pt;height:19pt" o:ole="">
            <v:imagedata r:id="rId272" o:title=""/>
          </v:shape>
          <o:OLEObject Type="Embed" ProgID="Equation.3" ShapeID="_x0000_i1113" DrawAspect="Content" ObjectID="_1646557755" r:id="rId273"/>
        </w:object>
      </w:r>
      <w:r w:rsidRPr="00F37F97">
        <w:rPr>
          <w:rFonts w:ascii="Times New Roman" w:eastAsia="Times New Roman" w:hAnsi="Times New Roman" w:cs="Times New Roman"/>
          <w:sz w:val="24"/>
          <w:szCs w:val="24"/>
          <w:lang w:eastAsia="ru-RU"/>
        </w:rPr>
        <w:t>.</w:t>
      </w:r>
    </w:p>
    <w:p w:rsidR="00F37F97" w:rsidRPr="00F37F97" w:rsidRDefault="00F37F97" w:rsidP="00F37F97">
      <w:pPr>
        <w:keepNext/>
        <w:spacing w:after="0" w:line="360" w:lineRule="auto"/>
        <w:outlineLvl w:val="7"/>
        <w:rPr>
          <w:rFonts w:ascii="Times New Roman" w:eastAsia="Times New Roman" w:hAnsi="Times New Roman" w:cs="Times New Roman"/>
          <w:b/>
          <w:bCs/>
          <w:sz w:val="24"/>
          <w:szCs w:val="24"/>
          <w:lang w:eastAsia="ru-RU"/>
        </w:rPr>
      </w:pPr>
    </w:p>
    <w:p w:rsidR="00F37F97" w:rsidRPr="00F37F97" w:rsidRDefault="00F37F97" w:rsidP="00F37F9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37F97" w:rsidRPr="00F37F97" w:rsidRDefault="00F37F97" w:rsidP="00F37F97">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p>
    <w:p w:rsidR="00F37F97" w:rsidRDefault="00F37F97" w:rsidP="00F37F97">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F37F97">
        <w:rPr>
          <w:rFonts w:ascii="Times New Roman" w:eastAsia="Times New Roman" w:hAnsi="Times New Roman" w:cs="Times New Roman"/>
          <w:b/>
          <w:i/>
          <w:sz w:val="24"/>
          <w:szCs w:val="24"/>
          <w:lang w:eastAsia="ru-RU"/>
        </w:rPr>
        <w:t xml:space="preserve">Варианты заданий к задаче </w:t>
      </w:r>
    </w:p>
    <w:p w:rsidR="00F37F97" w:rsidRPr="00F37F97" w:rsidRDefault="00F37F97" w:rsidP="00F37F97">
      <w:pPr>
        <w:widowControl w:val="0"/>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F37F97">
        <w:rPr>
          <w:rFonts w:ascii="Times New Roman" w:eastAsia="Times New Roman" w:hAnsi="Times New Roman" w:cs="Times New Roman"/>
          <w:sz w:val="24"/>
          <w:szCs w:val="24"/>
          <w:lang w:eastAsia="ru-RU"/>
        </w:rPr>
        <w:t>Выполнение заданий осуществляется в соответствии с методиками, изложенными при решении задач</w:t>
      </w:r>
    </w:p>
    <w:p w:rsidR="00F37F97" w:rsidRPr="00F37F97" w:rsidRDefault="00F37F97" w:rsidP="00F37F97">
      <w:pPr>
        <w:spacing w:after="0" w:line="240" w:lineRule="auto"/>
        <w:jc w:val="right"/>
        <w:rPr>
          <w:rFonts w:ascii="Times New Roman" w:eastAsia="Times New Roman" w:hAnsi="Times New Roman" w:cs="Times New Roman"/>
          <w:sz w:val="24"/>
          <w:szCs w:val="24"/>
          <w:lang w:eastAsia="ru-RU"/>
        </w:rPr>
      </w:pPr>
    </w:p>
    <w:tbl>
      <w:tblPr>
        <w:tblW w:w="9907" w:type="dxa"/>
        <w:tblInd w:w="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63"/>
        <w:gridCol w:w="1240"/>
        <w:gridCol w:w="740"/>
        <w:gridCol w:w="1670"/>
        <w:gridCol w:w="1843"/>
        <w:gridCol w:w="1134"/>
        <w:gridCol w:w="1417"/>
      </w:tblGrid>
      <w:tr w:rsidR="00F37F97" w:rsidRPr="00F37F97" w:rsidTr="00A82E41">
        <w:trPr>
          <w:trHeight w:val="525"/>
        </w:trPr>
        <w:tc>
          <w:tcPr>
            <w:tcW w:w="186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Номера вариантов</w:t>
            </w:r>
          </w:p>
        </w:tc>
        <w:tc>
          <w:tcPr>
            <w:tcW w:w="12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0"/>
                <w:sz w:val="24"/>
                <w:szCs w:val="24"/>
                <w:lang w:eastAsia="ru-RU"/>
              </w:rPr>
              <w:object w:dxaOrig="700" w:dyaOrig="360">
                <v:shape id="_x0000_i1115" type="#_x0000_t75" style="width:35pt;height:18pt" o:ole="">
                  <v:imagedata r:id="rId274" o:title=""/>
                </v:shape>
                <o:OLEObject Type="Embed" ProgID="Equation.3" ShapeID="_x0000_i1115" DrawAspect="Content" ObjectID="_1646557756" r:id="rId275"/>
              </w:object>
            </w:r>
            <w:r w:rsidRPr="00F37F97">
              <w:rPr>
                <w:rFonts w:ascii="Times New Roman" w:eastAsia="Times New Roman" w:hAnsi="Times New Roman" w:cs="Times New Roman"/>
                <w:sz w:val="24"/>
                <w:szCs w:val="24"/>
                <w:lang w:eastAsia="ru-RU"/>
              </w:rPr>
              <w:t>, м</w:t>
            </w:r>
            <w:r w:rsidRPr="00F37F97">
              <w:rPr>
                <w:rFonts w:ascii="Times New Roman" w:eastAsia="Times New Roman" w:hAnsi="Times New Roman" w:cs="Times New Roman"/>
                <w:sz w:val="24"/>
                <w:szCs w:val="24"/>
                <w:vertAlign w:val="superscript"/>
                <w:lang w:eastAsia="ru-RU"/>
              </w:rPr>
              <w:t>3</w:t>
            </w:r>
            <w:r w:rsidRPr="00F37F97">
              <w:rPr>
                <w:rFonts w:ascii="Times New Roman" w:eastAsia="Times New Roman" w:hAnsi="Times New Roman" w:cs="Times New Roman"/>
                <w:sz w:val="24"/>
                <w:szCs w:val="24"/>
                <w:lang w:eastAsia="ru-RU"/>
              </w:rPr>
              <w:t>/с</w:t>
            </w:r>
          </w:p>
        </w:tc>
        <w:tc>
          <w:tcPr>
            <w:tcW w:w="7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i/>
                <w:sz w:val="24"/>
                <w:szCs w:val="24"/>
                <w:lang w:eastAsia="ru-RU"/>
              </w:rPr>
              <w:t>h</w:t>
            </w:r>
            <w:r w:rsidRPr="00F37F97">
              <w:rPr>
                <w:rFonts w:ascii="Times New Roman" w:eastAsia="Times New Roman" w:hAnsi="Times New Roman" w:cs="Times New Roman"/>
                <w:sz w:val="24"/>
                <w:szCs w:val="24"/>
                <w:lang w:eastAsia="ru-RU"/>
              </w:rPr>
              <w:t>, м</w:t>
            </w:r>
          </w:p>
        </w:tc>
        <w:tc>
          <w:tcPr>
            <w:tcW w:w="167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ind w:right="-234"/>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6"/>
                <w:sz w:val="24"/>
                <w:szCs w:val="24"/>
                <w:lang w:eastAsia="ru-RU"/>
              </w:rPr>
              <w:object w:dxaOrig="780" w:dyaOrig="320">
                <v:shape id="_x0000_i1116" type="#_x0000_t75" style="width:39pt;height:16pt" o:ole="">
                  <v:imagedata r:id="rId276" o:title=""/>
                </v:shape>
                <o:OLEObject Type="Embed" ProgID="Equation.3" ShapeID="_x0000_i1116" DrawAspect="Content" ObjectID="_1646557757" r:id="rId277"/>
              </w:object>
            </w:r>
            <w:r w:rsidRPr="00F37F97">
              <w:rPr>
                <w:rFonts w:ascii="Times New Roman" w:eastAsia="Times New Roman" w:hAnsi="Times New Roman" w:cs="Times New Roman"/>
                <w:sz w:val="24"/>
                <w:szCs w:val="24"/>
                <w:lang w:eastAsia="ru-RU"/>
              </w:rPr>
              <w:t>, м</w:t>
            </w:r>
            <w:proofErr w:type="gramStart"/>
            <w:r w:rsidRPr="00F37F97">
              <w:rPr>
                <w:rFonts w:ascii="Times New Roman" w:eastAsia="Times New Roman" w:hAnsi="Times New Roman" w:cs="Times New Roman"/>
                <w:sz w:val="24"/>
                <w:szCs w:val="24"/>
                <w:vertAlign w:val="superscript"/>
                <w:lang w:eastAsia="ru-RU"/>
              </w:rPr>
              <w:t>2</w:t>
            </w:r>
            <w:proofErr w:type="gramEnd"/>
          </w:p>
        </w:tc>
        <w:tc>
          <w:tcPr>
            <w:tcW w:w="184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10"/>
                <w:sz w:val="24"/>
                <w:szCs w:val="24"/>
                <w:lang w:eastAsia="ru-RU"/>
              </w:rPr>
              <w:object w:dxaOrig="920" w:dyaOrig="360">
                <v:shape id="_x0000_i1117" type="#_x0000_t75" style="width:46pt;height:18pt" o:ole="">
                  <v:imagedata r:id="rId278" o:title=""/>
                </v:shape>
                <o:OLEObject Type="Embed" ProgID="Equation.3" ShapeID="_x0000_i1117" DrawAspect="Content" ObjectID="_1646557758" r:id="rId279"/>
              </w:object>
            </w:r>
            <w:r w:rsidRPr="00F37F97">
              <w:rPr>
                <w:rFonts w:ascii="Times New Roman" w:eastAsia="Times New Roman" w:hAnsi="Times New Roman" w:cs="Times New Roman"/>
                <w:sz w:val="24"/>
                <w:szCs w:val="24"/>
                <w:lang w:eastAsia="ru-RU"/>
              </w:rPr>
              <w:t>, Па</w:t>
            </w:r>
            <w:r w:rsidRPr="00F37F97">
              <w:rPr>
                <w:rFonts w:ascii="Times New Roman" w:eastAsia="Times New Roman" w:hAnsi="Times New Roman" w:cs="Times New Roman"/>
                <w:sz w:val="24"/>
                <w:szCs w:val="24"/>
                <w:vertAlign w:val="superscript"/>
                <w:lang w:eastAsia="ru-RU"/>
              </w:rPr>
              <w:t>-1</w:t>
            </w:r>
          </w:p>
        </w:tc>
        <w:tc>
          <w:tcPr>
            <w:tcW w:w="1134"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6"/>
                <w:sz w:val="24"/>
                <w:szCs w:val="24"/>
                <w:lang w:eastAsia="ru-RU"/>
              </w:rPr>
              <w:object w:dxaOrig="139" w:dyaOrig="279">
                <v:shape id="_x0000_i1118" type="#_x0000_t75" style="width:6.95pt;height:13.95pt" o:ole="">
                  <v:imagedata r:id="rId280" o:title=""/>
                </v:shape>
                <o:OLEObject Type="Embed" ProgID="Equation.3" ShapeID="_x0000_i1118" DrawAspect="Content" ObjectID="_1646557759" r:id="rId281"/>
              </w:object>
            </w:r>
            <w:r w:rsidRPr="00F37F97">
              <w:rPr>
                <w:rFonts w:ascii="Times New Roman" w:eastAsia="Times New Roman" w:hAnsi="Times New Roman" w:cs="Times New Roman"/>
                <w:sz w:val="24"/>
                <w:szCs w:val="24"/>
                <w:lang w:eastAsia="ru-RU"/>
              </w:rPr>
              <w:t xml:space="preserve">, </w:t>
            </w:r>
            <w:proofErr w:type="gramStart"/>
            <w:r w:rsidRPr="00F37F97">
              <w:rPr>
                <w:rFonts w:ascii="Times New Roman" w:eastAsia="Times New Roman" w:hAnsi="Times New Roman" w:cs="Times New Roman"/>
                <w:sz w:val="24"/>
                <w:szCs w:val="24"/>
                <w:lang w:eastAsia="ru-RU"/>
              </w:rPr>
              <w:t>м</w:t>
            </w:r>
            <w:proofErr w:type="gramEnd"/>
          </w:p>
        </w:tc>
        <w:tc>
          <w:tcPr>
            <w:tcW w:w="1417"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position w:val="-6"/>
                <w:sz w:val="24"/>
                <w:szCs w:val="24"/>
                <w:lang w:eastAsia="ru-RU"/>
              </w:rPr>
              <w:object w:dxaOrig="139" w:dyaOrig="240">
                <v:shape id="_x0000_i1119" type="#_x0000_t75" style="width:6.95pt;height:12pt" o:ole="">
                  <v:imagedata r:id="rId282" o:title=""/>
                </v:shape>
                <o:OLEObject Type="Embed" ProgID="Equation.3" ShapeID="_x0000_i1119" DrawAspect="Content" ObjectID="_1646557760" r:id="rId283"/>
              </w:object>
            </w:r>
            <w:r w:rsidRPr="00F37F97">
              <w:rPr>
                <w:rFonts w:ascii="Times New Roman" w:eastAsia="Times New Roman" w:hAnsi="Times New Roman" w:cs="Times New Roman"/>
                <w:sz w:val="24"/>
                <w:szCs w:val="24"/>
                <w:lang w:eastAsia="ru-RU"/>
              </w:rPr>
              <w:t xml:space="preserve">, </w:t>
            </w:r>
            <w:proofErr w:type="spellStart"/>
            <w:r w:rsidRPr="00F37F97">
              <w:rPr>
                <w:rFonts w:ascii="Times New Roman" w:eastAsia="Times New Roman" w:hAnsi="Times New Roman" w:cs="Times New Roman"/>
                <w:sz w:val="24"/>
                <w:szCs w:val="24"/>
                <w:lang w:eastAsia="ru-RU"/>
              </w:rPr>
              <w:t>сут</w:t>
            </w:r>
            <w:proofErr w:type="spellEnd"/>
          </w:p>
        </w:tc>
      </w:tr>
      <w:tr w:rsidR="00F37F97" w:rsidRPr="00F37F97" w:rsidTr="00A82E41">
        <w:trPr>
          <w:trHeight w:val="255"/>
        </w:trPr>
        <w:tc>
          <w:tcPr>
            <w:tcW w:w="186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w:t>
            </w:r>
          </w:p>
        </w:tc>
        <w:tc>
          <w:tcPr>
            <w:tcW w:w="12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w:t>
            </w:r>
          </w:p>
        </w:tc>
        <w:tc>
          <w:tcPr>
            <w:tcW w:w="7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w:t>
            </w:r>
          </w:p>
        </w:tc>
        <w:tc>
          <w:tcPr>
            <w:tcW w:w="167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w:t>
            </w:r>
          </w:p>
        </w:tc>
        <w:tc>
          <w:tcPr>
            <w:tcW w:w="184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w:t>
            </w:r>
          </w:p>
        </w:tc>
        <w:tc>
          <w:tcPr>
            <w:tcW w:w="1134"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6</w:t>
            </w:r>
          </w:p>
        </w:tc>
        <w:tc>
          <w:tcPr>
            <w:tcW w:w="1417"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r>
      <w:tr w:rsidR="00F37F97" w:rsidRPr="00F37F97" w:rsidTr="00A82E41">
        <w:trPr>
          <w:trHeight w:val="255"/>
        </w:trPr>
        <w:tc>
          <w:tcPr>
            <w:tcW w:w="1863"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w:t>
            </w:r>
          </w:p>
        </w:tc>
        <w:tc>
          <w:tcPr>
            <w:tcW w:w="124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74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F37F97" w:rsidRPr="00F37F97" w:rsidTr="00A82E41">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F37F97" w:rsidRPr="00F37F97" w:rsidTr="00A82E41">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F37F97" w:rsidRPr="00F37F97" w:rsidTr="00A82E41">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F37F97" w:rsidRPr="00F37F97" w:rsidTr="00A82E41">
        <w:trPr>
          <w:trHeight w:val="255"/>
        </w:trPr>
        <w:tc>
          <w:tcPr>
            <w:tcW w:w="1863"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w:t>
            </w:r>
          </w:p>
        </w:tc>
        <w:tc>
          <w:tcPr>
            <w:tcW w:w="1240"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tcBorders>
              <w:bottom w:val="single" w:sz="4"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F37F97" w:rsidRPr="00F37F97" w:rsidTr="00A82E41">
        <w:tblPrEx>
          <w:tblBorders>
            <w:insideH w:val="single" w:sz="4" w:space="0" w:color="auto"/>
            <w:insideV w:val="single" w:sz="4" w:space="0" w:color="auto"/>
          </w:tblBorders>
        </w:tblPrEx>
        <w:trPr>
          <w:trHeight w:val="255"/>
        </w:trPr>
        <w:tc>
          <w:tcPr>
            <w:tcW w:w="1863"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6</w:t>
            </w:r>
          </w:p>
        </w:tc>
        <w:tc>
          <w:tcPr>
            <w:tcW w:w="124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74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670"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tcBorders>
              <w:top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F37F97" w:rsidRPr="00F37F97" w:rsidTr="00A82E41">
        <w:tblPrEx>
          <w:tblBorders>
            <w:insideH w:val="single" w:sz="4" w:space="0" w:color="auto"/>
            <w:insideV w:val="single" w:sz="4" w:space="0" w:color="auto"/>
          </w:tblBorders>
        </w:tblPrEx>
        <w:trPr>
          <w:trHeight w:val="255"/>
        </w:trPr>
        <w:tc>
          <w:tcPr>
            <w:tcW w:w="9907" w:type="dxa"/>
            <w:gridSpan w:val="7"/>
            <w:noWrap/>
            <w:vAlign w:val="center"/>
          </w:tcPr>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p>
        </w:tc>
      </w:tr>
      <w:tr w:rsidR="00F37F97" w:rsidRPr="00F37F97" w:rsidTr="00A82E41">
        <w:tblPrEx>
          <w:tblBorders>
            <w:insideH w:val="single" w:sz="4" w:space="0" w:color="auto"/>
            <w:insideV w:val="single" w:sz="4" w:space="0" w:color="auto"/>
          </w:tblBorders>
        </w:tblPrEx>
        <w:trPr>
          <w:trHeight w:val="255"/>
        </w:trPr>
        <w:tc>
          <w:tcPr>
            <w:tcW w:w="186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w:t>
            </w:r>
          </w:p>
        </w:tc>
        <w:tc>
          <w:tcPr>
            <w:tcW w:w="12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w:t>
            </w:r>
          </w:p>
        </w:tc>
        <w:tc>
          <w:tcPr>
            <w:tcW w:w="74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w:t>
            </w:r>
          </w:p>
        </w:tc>
        <w:tc>
          <w:tcPr>
            <w:tcW w:w="1670"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w:t>
            </w:r>
          </w:p>
        </w:tc>
        <w:tc>
          <w:tcPr>
            <w:tcW w:w="1843"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w:t>
            </w:r>
          </w:p>
        </w:tc>
        <w:tc>
          <w:tcPr>
            <w:tcW w:w="1134"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6</w:t>
            </w:r>
          </w:p>
        </w:tc>
        <w:tc>
          <w:tcPr>
            <w:tcW w:w="1417" w:type="dxa"/>
            <w:tcBorders>
              <w:top w:val="single" w:sz="8" w:space="0" w:color="auto"/>
              <w:left w:val="single" w:sz="8" w:space="0" w:color="auto"/>
              <w:bottom w:val="single" w:sz="8" w:space="0" w:color="auto"/>
              <w:right w:val="single" w:sz="8" w:space="0" w:color="auto"/>
            </w:tcBorders>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15</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17</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18</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20</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21</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1,4</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22</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23</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F37F97" w:rsidRPr="00F37F97" w:rsidTr="00A82E41">
        <w:tblPrEx>
          <w:tblBorders>
            <w:insideH w:val="single" w:sz="4" w:space="0" w:color="auto"/>
            <w:insideV w:val="single" w:sz="4" w:space="0" w:color="auto"/>
          </w:tblBorders>
        </w:tblPrEx>
        <w:trPr>
          <w:trHeight w:val="255"/>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24</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F37F97" w:rsidRPr="00F37F97" w:rsidTr="00A82E41">
        <w:tblPrEx>
          <w:tblBorders>
            <w:insideH w:val="single" w:sz="4" w:space="0" w:color="auto"/>
            <w:insideV w:val="single" w:sz="4" w:space="0" w:color="auto"/>
          </w:tblBorders>
        </w:tblPrEx>
        <w:trPr>
          <w:trHeight w:val="270"/>
        </w:trPr>
        <w:tc>
          <w:tcPr>
            <w:tcW w:w="186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25</w:t>
            </w:r>
          </w:p>
        </w:tc>
        <w:tc>
          <w:tcPr>
            <w:tcW w:w="12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w:t>
            </w:r>
          </w:p>
        </w:tc>
        <w:tc>
          <w:tcPr>
            <w:tcW w:w="1670"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F37F97" w:rsidRPr="00F37F97" w:rsidRDefault="00F37F97" w:rsidP="00F37F97">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13</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350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58</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0,50</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400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0,18</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19</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450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43</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1,1</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0,42</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86</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1,0</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0,34</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500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29</w:t>
            </w:r>
          </w:p>
        </w:tc>
      </w:tr>
      <w:tr w:rsidR="00714313" w:rsidRPr="00F37F97" w:rsidTr="00A82E41">
        <w:tblPrEx>
          <w:tblBorders>
            <w:insideH w:val="single" w:sz="4" w:space="0" w:color="auto"/>
            <w:insideV w:val="single" w:sz="4" w:space="0" w:color="auto"/>
          </w:tblBorders>
        </w:tblPrEx>
        <w:trPr>
          <w:trHeight w:val="270"/>
        </w:trPr>
        <w:tc>
          <w:tcPr>
            <w:tcW w:w="1863" w:type="dxa"/>
            <w:noWrap/>
            <w:vAlign w:val="center"/>
          </w:tcPr>
          <w:p w:rsidR="00714313" w:rsidRPr="00F37F97" w:rsidRDefault="00714313" w:rsidP="00F37F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2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1,2</w:t>
            </w:r>
          </w:p>
        </w:tc>
        <w:tc>
          <w:tcPr>
            <w:tcW w:w="74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9</w:t>
            </w:r>
          </w:p>
        </w:tc>
        <w:tc>
          <w:tcPr>
            <w:tcW w:w="1670"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0,26</w:t>
            </w:r>
          </w:p>
        </w:tc>
        <w:tc>
          <w:tcPr>
            <w:tcW w:w="1843"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16</w:t>
            </w:r>
          </w:p>
        </w:tc>
        <w:tc>
          <w:tcPr>
            <w:tcW w:w="1134"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300</w:t>
            </w:r>
          </w:p>
        </w:tc>
        <w:tc>
          <w:tcPr>
            <w:tcW w:w="1417" w:type="dxa"/>
            <w:noWrap/>
            <w:vAlign w:val="center"/>
          </w:tcPr>
          <w:p w:rsidR="00714313" w:rsidRPr="00F37F97" w:rsidRDefault="00714313" w:rsidP="00A82E41">
            <w:pPr>
              <w:spacing w:after="0" w:line="240" w:lineRule="auto"/>
              <w:jc w:val="center"/>
              <w:rPr>
                <w:rFonts w:ascii="Times New Roman" w:eastAsia="Times New Roman" w:hAnsi="Times New Roman" w:cs="Times New Roman"/>
                <w:sz w:val="24"/>
                <w:szCs w:val="24"/>
                <w:lang w:eastAsia="ru-RU"/>
              </w:rPr>
            </w:pPr>
            <w:r w:rsidRPr="00F37F97">
              <w:rPr>
                <w:rFonts w:ascii="Times New Roman" w:eastAsia="Times New Roman" w:hAnsi="Times New Roman" w:cs="Times New Roman"/>
                <w:sz w:val="24"/>
                <w:szCs w:val="24"/>
                <w:lang w:eastAsia="ru-RU"/>
              </w:rPr>
              <w:t>72</w:t>
            </w:r>
          </w:p>
        </w:tc>
      </w:tr>
    </w:tbl>
    <w:p w:rsidR="00F37F97" w:rsidRPr="00F37F97" w:rsidRDefault="00F37F97" w:rsidP="00F37F9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Недостающие данные принять такими </w:t>
      </w:r>
      <w:proofErr w:type="gramStart"/>
      <w:r>
        <w:rPr>
          <w:rFonts w:ascii="Times New Roman" w:eastAsia="Times New Roman" w:hAnsi="Times New Roman" w:cs="Times New Roman"/>
          <w:sz w:val="24"/>
          <w:szCs w:val="24"/>
          <w:lang w:eastAsia="ru-RU"/>
        </w:rPr>
        <w:t>же</w:t>
      </w:r>
      <w:proofErr w:type="gramEnd"/>
      <w:r>
        <w:rPr>
          <w:rFonts w:ascii="Times New Roman" w:eastAsia="Times New Roman" w:hAnsi="Times New Roman" w:cs="Times New Roman"/>
          <w:sz w:val="24"/>
          <w:szCs w:val="24"/>
          <w:lang w:eastAsia="ru-RU"/>
        </w:rPr>
        <w:t xml:space="preserve"> как в примере (как в исходной задаче)</w:t>
      </w:r>
    </w:p>
    <w:sectPr w:rsidR="00F37F97" w:rsidRPr="00F37F97" w:rsidSect="0041417B">
      <w:pgSz w:w="11906" w:h="16838"/>
      <w:pgMar w:top="1134" w:right="567"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38E"/>
    <w:rsid w:val="00195512"/>
    <w:rsid w:val="00216D03"/>
    <w:rsid w:val="00341C2C"/>
    <w:rsid w:val="003E12AF"/>
    <w:rsid w:val="0041417B"/>
    <w:rsid w:val="0061438E"/>
    <w:rsid w:val="006C4B93"/>
    <w:rsid w:val="00714313"/>
    <w:rsid w:val="008D7F6D"/>
    <w:rsid w:val="0098491B"/>
    <w:rsid w:val="009C6ED4"/>
    <w:rsid w:val="00A96FFA"/>
    <w:rsid w:val="00AE43C3"/>
    <w:rsid w:val="00F37F97"/>
    <w:rsid w:val="00FE3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ED4"/>
  </w:style>
  <w:style w:type="paragraph" w:styleId="3">
    <w:name w:val="heading 3"/>
    <w:basedOn w:val="a"/>
    <w:next w:val="a"/>
    <w:link w:val="30"/>
    <w:qFormat/>
    <w:rsid w:val="00F37F97"/>
    <w:pPr>
      <w:keepNext/>
      <w:spacing w:before="240" w:after="60" w:line="240" w:lineRule="auto"/>
      <w:outlineLvl w:val="2"/>
    </w:pPr>
    <w:rPr>
      <w:rFonts w:ascii="Arial" w:eastAsia="Times New Roman" w:hAnsi="Arial" w:cs="Arial"/>
      <w:b/>
      <w:bCs/>
      <w:sz w:val="26"/>
      <w:szCs w:val="26"/>
      <w:lang w:eastAsia="ru-RU"/>
    </w:rPr>
  </w:style>
  <w:style w:type="paragraph" w:styleId="8">
    <w:name w:val="heading 8"/>
    <w:basedOn w:val="a"/>
    <w:next w:val="a"/>
    <w:link w:val="80"/>
    <w:qFormat/>
    <w:rsid w:val="00F37F97"/>
    <w:pPr>
      <w:keepNext/>
      <w:spacing w:after="0" w:line="360" w:lineRule="auto"/>
      <w:outlineLvl w:val="7"/>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6E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C6ED4"/>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rsid w:val="00F37F97"/>
    <w:rPr>
      <w:rFonts w:ascii="Arial" w:eastAsia="Times New Roman" w:hAnsi="Arial" w:cs="Arial"/>
      <w:b/>
      <w:bCs/>
      <w:sz w:val="26"/>
      <w:szCs w:val="26"/>
      <w:lang w:eastAsia="ru-RU"/>
    </w:rPr>
  </w:style>
  <w:style w:type="character" w:customStyle="1" w:styleId="80">
    <w:name w:val="Заголовок 8 Знак"/>
    <w:basedOn w:val="a0"/>
    <w:link w:val="8"/>
    <w:rsid w:val="00F37F97"/>
    <w:rPr>
      <w:rFonts w:ascii="Times New Roman" w:eastAsia="Times New Roman" w:hAnsi="Times New Roman" w:cs="Times New Roman"/>
      <w:bCs/>
      <w:sz w:val="28"/>
      <w:szCs w:val="28"/>
      <w:lang w:eastAsia="ru-RU"/>
    </w:rPr>
  </w:style>
  <w:style w:type="numbering" w:customStyle="1" w:styleId="1">
    <w:name w:val="Нет списка1"/>
    <w:next w:val="a2"/>
    <w:uiPriority w:val="99"/>
    <w:semiHidden/>
    <w:unhideWhenUsed/>
    <w:rsid w:val="00F37F97"/>
  </w:style>
  <w:style w:type="paragraph" w:styleId="a5">
    <w:name w:val="Body Text Indent"/>
    <w:basedOn w:val="a"/>
    <w:link w:val="a6"/>
    <w:rsid w:val="00F37F97"/>
    <w:pPr>
      <w:spacing w:after="120" w:line="240" w:lineRule="auto"/>
      <w:ind w:left="283"/>
    </w:pPr>
    <w:rPr>
      <w:rFonts w:ascii="Times New Roman" w:eastAsia="Times New Roman" w:hAnsi="Times New Roman" w:cs="Times New Roman"/>
      <w:sz w:val="26"/>
      <w:szCs w:val="20"/>
      <w:lang w:eastAsia="ru-RU"/>
    </w:rPr>
  </w:style>
  <w:style w:type="character" w:customStyle="1" w:styleId="a6">
    <w:name w:val="Основной текст с отступом Знак"/>
    <w:basedOn w:val="a0"/>
    <w:link w:val="a5"/>
    <w:rsid w:val="00F37F97"/>
    <w:rPr>
      <w:rFonts w:ascii="Times New Roman" w:eastAsia="Times New Roman" w:hAnsi="Times New Roman" w:cs="Times New Roman"/>
      <w:sz w:val="26"/>
      <w:szCs w:val="20"/>
      <w:lang w:eastAsia="ru-RU"/>
    </w:rPr>
  </w:style>
  <w:style w:type="paragraph" w:customStyle="1" w:styleId="BodyText2">
    <w:name w:val="Body Text 2"/>
    <w:basedOn w:val="a"/>
    <w:rsid w:val="00F37F97"/>
    <w:pPr>
      <w:widowControl w:val="0"/>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37F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F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ED4"/>
  </w:style>
  <w:style w:type="paragraph" w:styleId="3">
    <w:name w:val="heading 3"/>
    <w:basedOn w:val="a"/>
    <w:next w:val="a"/>
    <w:link w:val="30"/>
    <w:qFormat/>
    <w:rsid w:val="00F37F97"/>
    <w:pPr>
      <w:keepNext/>
      <w:spacing w:before="240" w:after="60" w:line="240" w:lineRule="auto"/>
      <w:outlineLvl w:val="2"/>
    </w:pPr>
    <w:rPr>
      <w:rFonts w:ascii="Arial" w:eastAsia="Times New Roman" w:hAnsi="Arial" w:cs="Arial"/>
      <w:b/>
      <w:bCs/>
      <w:sz w:val="26"/>
      <w:szCs w:val="26"/>
      <w:lang w:eastAsia="ru-RU"/>
    </w:rPr>
  </w:style>
  <w:style w:type="paragraph" w:styleId="8">
    <w:name w:val="heading 8"/>
    <w:basedOn w:val="a"/>
    <w:next w:val="a"/>
    <w:link w:val="80"/>
    <w:qFormat/>
    <w:rsid w:val="00F37F97"/>
    <w:pPr>
      <w:keepNext/>
      <w:spacing w:after="0" w:line="360" w:lineRule="auto"/>
      <w:outlineLvl w:val="7"/>
    </w:pPr>
    <w:rPr>
      <w:rFonts w:ascii="Times New Roman" w:eastAsia="Times New Roman" w:hAnsi="Times New Roman" w:cs="Times New Roman"/>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6E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9C6ED4"/>
    <w:rPr>
      <w:rFonts w:asciiTheme="majorHAnsi" w:eastAsiaTheme="majorEastAsia" w:hAnsiTheme="majorHAnsi" w:cstheme="majorBidi"/>
      <w:color w:val="17365D" w:themeColor="text2" w:themeShade="BF"/>
      <w:spacing w:val="5"/>
      <w:kern w:val="28"/>
      <w:sz w:val="52"/>
      <w:szCs w:val="52"/>
    </w:rPr>
  </w:style>
  <w:style w:type="character" w:customStyle="1" w:styleId="30">
    <w:name w:val="Заголовок 3 Знак"/>
    <w:basedOn w:val="a0"/>
    <w:link w:val="3"/>
    <w:rsid w:val="00F37F97"/>
    <w:rPr>
      <w:rFonts w:ascii="Arial" w:eastAsia="Times New Roman" w:hAnsi="Arial" w:cs="Arial"/>
      <w:b/>
      <w:bCs/>
      <w:sz w:val="26"/>
      <w:szCs w:val="26"/>
      <w:lang w:eastAsia="ru-RU"/>
    </w:rPr>
  </w:style>
  <w:style w:type="character" w:customStyle="1" w:styleId="80">
    <w:name w:val="Заголовок 8 Знак"/>
    <w:basedOn w:val="a0"/>
    <w:link w:val="8"/>
    <w:rsid w:val="00F37F97"/>
    <w:rPr>
      <w:rFonts w:ascii="Times New Roman" w:eastAsia="Times New Roman" w:hAnsi="Times New Roman" w:cs="Times New Roman"/>
      <w:bCs/>
      <w:sz w:val="28"/>
      <w:szCs w:val="28"/>
      <w:lang w:eastAsia="ru-RU"/>
    </w:rPr>
  </w:style>
  <w:style w:type="numbering" w:customStyle="1" w:styleId="1">
    <w:name w:val="Нет списка1"/>
    <w:next w:val="a2"/>
    <w:uiPriority w:val="99"/>
    <w:semiHidden/>
    <w:unhideWhenUsed/>
    <w:rsid w:val="00F37F97"/>
  </w:style>
  <w:style w:type="paragraph" w:styleId="a5">
    <w:name w:val="Body Text Indent"/>
    <w:basedOn w:val="a"/>
    <w:link w:val="a6"/>
    <w:rsid w:val="00F37F97"/>
    <w:pPr>
      <w:spacing w:after="120" w:line="240" w:lineRule="auto"/>
      <w:ind w:left="283"/>
    </w:pPr>
    <w:rPr>
      <w:rFonts w:ascii="Times New Roman" w:eastAsia="Times New Roman" w:hAnsi="Times New Roman" w:cs="Times New Roman"/>
      <w:sz w:val="26"/>
      <w:szCs w:val="20"/>
      <w:lang w:eastAsia="ru-RU"/>
    </w:rPr>
  </w:style>
  <w:style w:type="character" w:customStyle="1" w:styleId="a6">
    <w:name w:val="Основной текст с отступом Знак"/>
    <w:basedOn w:val="a0"/>
    <w:link w:val="a5"/>
    <w:rsid w:val="00F37F97"/>
    <w:rPr>
      <w:rFonts w:ascii="Times New Roman" w:eastAsia="Times New Roman" w:hAnsi="Times New Roman" w:cs="Times New Roman"/>
      <w:sz w:val="26"/>
      <w:szCs w:val="20"/>
      <w:lang w:eastAsia="ru-RU"/>
    </w:rPr>
  </w:style>
  <w:style w:type="paragraph" w:customStyle="1" w:styleId="BodyText2">
    <w:name w:val="Body Text 2"/>
    <w:basedOn w:val="a"/>
    <w:rsid w:val="00F37F97"/>
    <w:pPr>
      <w:widowControl w:val="0"/>
      <w:overflowPunct w:val="0"/>
      <w:autoSpaceDE w:val="0"/>
      <w:autoSpaceDN w:val="0"/>
      <w:adjustRightInd w:val="0"/>
      <w:spacing w:after="0" w:line="360" w:lineRule="auto"/>
      <w:jc w:val="center"/>
      <w:textAlignment w:val="baseline"/>
    </w:pPr>
    <w:rPr>
      <w:rFonts w:ascii="Times New Roman" w:eastAsia="Times New Roman" w:hAnsi="Times New Roman" w:cs="Times New Roman"/>
      <w:sz w:val="24"/>
      <w:szCs w:val="20"/>
      <w:lang w:eastAsia="ru-RU"/>
    </w:rPr>
  </w:style>
  <w:style w:type="paragraph" w:styleId="a7">
    <w:name w:val="Balloon Text"/>
    <w:basedOn w:val="a"/>
    <w:link w:val="a8"/>
    <w:uiPriority w:val="99"/>
    <w:semiHidden/>
    <w:unhideWhenUsed/>
    <w:rsid w:val="00F37F9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37F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42" Type="http://schemas.openxmlformats.org/officeDocument/2006/relationships/oleObject" Target="embeddings/oleObject19.bin"/><Relationship Id="rId63" Type="http://schemas.openxmlformats.org/officeDocument/2006/relationships/oleObject" Target="embeddings/oleObject30.bin"/><Relationship Id="rId84" Type="http://schemas.openxmlformats.org/officeDocument/2006/relationships/oleObject" Target="embeddings/oleObject40.bin"/><Relationship Id="rId138" Type="http://schemas.openxmlformats.org/officeDocument/2006/relationships/image" Target="media/image68.wmf"/><Relationship Id="rId159" Type="http://schemas.openxmlformats.org/officeDocument/2006/relationships/oleObject" Target="embeddings/oleObject77.bin"/><Relationship Id="rId170" Type="http://schemas.openxmlformats.org/officeDocument/2006/relationships/image" Target="media/image84.jpeg"/><Relationship Id="rId191" Type="http://schemas.openxmlformats.org/officeDocument/2006/relationships/image" Target="media/image95.wmf"/><Relationship Id="rId205" Type="http://schemas.openxmlformats.org/officeDocument/2006/relationships/image" Target="media/image102.wmf"/><Relationship Id="rId226" Type="http://schemas.openxmlformats.org/officeDocument/2006/relationships/oleObject" Target="embeddings/oleObject110.bin"/><Relationship Id="rId247" Type="http://schemas.openxmlformats.org/officeDocument/2006/relationships/image" Target="media/image123.wmf"/><Relationship Id="rId107" Type="http://schemas.openxmlformats.org/officeDocument/2006/relationships/oleObject" Target="embeddings/oleObject51.bin"/><Relationship Id="rId268" Type="http://schemas.openxmlformats.org/officeDocument/2006/relationships/image" Target="media/image134.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oleObject" Target="embeddings/oleObject25.bin"/><Relationship Id="rId74" Type="http://schemas.openxmlformats.org/officeDocument/2006/relationships/image" Target="media/image35.wmf"/><Relationship Id="rId128" Type="http://schemas.openxmlformats.org/officeDocument/2006/relationships/image" Target="media/image63.wmf"/><Relationship Id="rId149" Type="http://schemas.openxmlformats.org/officeDocument/2006/relationships/oleObject" Target="embeddings/oleObject72.bin"/><Relationship Id="rId5" Type="http://schemas.openxmlformats.org/officeDocument/2006/relationships/image" Target="media/image1.wmf"/><Relationship Id="rId95" Type="http://schemas.openxmlformats.org/officeDocument/2006/relationships/oleObject" Target="embeddings/oleObject45.bin"/><Relationship Id="rId160" Type="http://schemas.openxmlformats.org/officeDocument/2006/relationships/image" Target="media/image79.wmf"/><Relationship Id="rId181" Type="http://schemas.openxmlformats.org/officeDocument/2006/relationships/image" Target="media/image90.wmf"/><Relationship Id="rId216" Type="http://schemas.openxmlformats.org/officeDocument/2006/relationships/oleObject" Target="embeddings/oleObject105.bin"/><Relationship Id="rId237" Type="http://schemas.openxmlformats.org/officeDocument/2006/relationships/image" Target="media/image118.wmf"/><Relationship Id="rId258" Type="http://schemas.openxmlformats.org/officeDocument/2006/relationships/image" Target="media/image129.wmf"/><Relationship Id="rId279" Type="http://schemas.openxmlformats.org/officeDocument/2006/relationships/oleObject" Target="embeddings/oleObject136.bin"/><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image" Target="media/image58.wmf"/><Relationship Id="rId139" Type="http://schemas.openxmlformats.org/officeDocument/2006/relationships/oleObject" Target="embeddings/oleObject67.bin"/><Relationship Id="rId85" Type="http://schemas.openxmlformats.org/officeDocument/2006/relationships/image" Target="media/image41.wmf"/><Relationship Id="rId150" Type="http://schemas.openxmlformats.org/officeDocument/2006/relationships/image" Target="media/image74.wmf"/><Relationship Id="rId171" Type="http://schemas.openxmlformats.org/officeDocument/2006/relationships/image" Target="media/image85.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image" Target="media/image113.wmf"/><Relationship Id="rId248" Type="http://schemas.openxmlformats.org/officeDocument/2006/relationships/oleObject" Target="embeddings/oleObject121.bin"/><Relationship Id="rId269" Type="http://schemas.openxmlformats.org/officeDocument/2006/relationships/oleObject" Target="embeddings/oleObject131.bin"/><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image" Target="media/image53.wmf"/><Relationship Id="rId129" Type="http://schemas.openxmlformats.org/officeDocument/2006/relationships/oleObject" Target="embeddings/oleObject62.bin"/><Relationship Id="rId280" Type="http://schemas.openxmlformats.org/officeDocument/2006/relationships/image" Target="media/image140.wmf"/><Relationship Id="rId54" Type="http://schemas.openxmlformats.org/officeDocument/2006/relationships/image" Target="media/image25.wmf"/><Relationship Id="rId75" Type="http://schemas.openxmlformats.org/officeDocument/2006/relationships/oleObject" Target="embeddings/oleObject36.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8.bin"/><Relationship Id="rId182" Type="http://schemas.openxmlformats.org/officeDocument/2006/relationships/oleObject" Target="embeddings/oleObject88.bin"/><Relationship Id="rId217" Type="http://schemas.openxmlformats.org/officeDocument/2006/relationships/image" Target="media/image108.wmf"/><Relationship Id="rId6" Type="http://schemas.openxmlformats.org/officeDocument/2006/relationships/oleObject" Target="embeddings/oleObject1.bin"/><Relationship Id="rId238" Type="http://schemas.openxmlformats.org/officeDocument/2006/relationships/oleObject" Target="embeddings/oleObject116.bin"/><Relationship Id="rId259" Type="http://schemas.openxmlformats.org/officeDocument/2006/relationships/oleObject" Target="embeddings/oleObject126.bin"/><Relationship Id="rId23" Type="http://schemas.openxmlformats.org/officeDocument/2006/relationships/image" Target="media/image10.wmf"/><Relationship Id="rId119" Type="http://schemas.openxmlformats.org/officeDocument/2006/relationships/oleObject" Target="embeddings/oleObject57.bin"/><Relationship Id="rId270" Type="http://schemas.openxmlformats.org/officeDocument/2006/relationships/image" Target="media/image135.wmf"/><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73.bin"/><Relationship Id="rId172" Type="http://schemas.openxmlformats.org/officeDocument/2006/relationships/oleObject" Target="embeddings/oleObject83.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oleObject" Target="embeddings/oleObject111.bin"/><Relationship Id="rId249" Type="http://schemas.openxmlformats.org/officeDocument/2006/relationships/image" Target="media/image124.jpeg"/><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oleObject" Target="embeddings/oleObject52.bin"/><Relationship Id="rId260" Type="http://schemas.openxmlformats.org/officeDocument/2006/relationships/image" Target="media/image130.wmf"/><Relationship Id="rId265" Type="http://schemas.openxmlformats.org/officeDocument/2006/relationships/oleObject" Target="embeddings/oleObject129.bin"/><Relationship Id="rId281" Type="http://schemas.openxmlformats.org/officeDocument/2006/relationships/oleObject" Target="embeddings/oleObject137.bin"/><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oleObject" Target="embeddings/oleObject26.bin"/><Relationship Id="rId76" Type="http://schemas.openxmlformats.org/officeDocument/2006/relationships/image" Target="media/image36.wmf"/><Relationship Id="rId97" Type="http://schemas.openxmlformats.org/officeDocument/2006/relationships/oleObject" Target="embeddings/oleObject46.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60.bin"/><Relationship Id="rId141" Type="http://schemas.openxmlformats.org/officeDocument/2006/relationships/oleObject" Target="embeddings/oleObject68.bin"/><Relationship Id="rId146" Type="http://schemas.openxmlformats.org/officeDocument/2006/relationships/image" Target="media/image72.wmf"/><Relationship Id="rId167" Type="http://schemas.openxmlformats.org/officeDocument/2006/relationships/oleObject" Target="embeddings/oleObject81.bin"/><Relationship Id="rId188" Type="http://schemas.openxmlformats.org/officeDocument/2006/relationships/oleObject" Target="embeddings/oleObject91.bin"/><Relationship Id="rId7" Type="http://schemas.openxmlformats.org/officeDocument/2006/relationships/image" Target="media/image2.wmf"/><Relationship Id="rId71" Type="http://schemas.openxmlformats.org/officeDocument/2006/relationships/oleObject" Target="embeddings/oleObject34.bin"/><Relationship Id="rId92" Type="http://schemas.openxmlformats.org/officeDocument/2006/relationships/image" Target="media/image45.wmf"/><Relationship Id="rId162" Type="http://schemas.openxmlformats.org/officeDocument/2006/relationships/image" Target="media/image80.wmf"/><Relationship Id="rId183" Type="http://schemas.openxmlformats.org/officeDocument/2006/relationships/image" Target="media/image91.wmf"/><Relationship Id="rId213" Type="http://schemas.openxmlformats.org/officeDocument/2006/relationships/image" Target="media/image106.wmf"/><Relationship Id="rId218" Type="http://schemas.openxmlformats.org/officeDocument/2006/relationships/oleObject" Target="embeddings/oleObject106.bin"/><Relationship Id="rId234" Type="http://schemas.openxmlformats.org/officeDocument/2006/relationships/oleObject" Target="embeddings/oleObject114.bin"/><Relationship Id="rId239" Type="http://schemas.openxmlformats.org/officeDocument/2006/relationships/image" Target="media/image119.wmf"/><Relationship Id="rId2" Type="http://schemas.microsoft.com/office/2007/relationships/stylesWithEffects" Target="stylesWithEffects.xml"/><Relationship Id="rId29" Type="http://schemas.openxmlformats.org/officeDocument/2006/relationships/image" Target="media/image13.wmf"/><Relationship Id="rId250" Type="http://schemas.openxmlformats.org/officeDocument/2006/relationships/image" Target="media/image125.wmf"/><Relationship Id="rId255" Type="http://schemas.openxmlformats.org/officeDocument/2006/relationships/oleObject" Target="embeddings/oleObject124.bin"/><Relationship Id="rId271" Type="http://schemas.openxmlformats.org/officeDocument/2006/relationships/oleObject" Target="embeddings/oleObject132.bin"/><Relationship Id="rId276" Type="http://schemas.openxmlformats.org/officeDocument/2006/relationships/image" Target="media/image138.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oleObject" Target="embeddings/oleObject41.bin"/><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oleObject" Target="embeddings/oleObject63.bin"/><Relationship Id="rId136" Type="http://schemas.openxmlformats.org/officeDocument/2006/relationships/image" Target="media/image67.wmf"/><Relationship Id="rId157" Type="http://schemas.openxmlformats.org/officeDocument/2006/relationships/oleObject" Target="embeddings/oleObject76.bin"/><Relationship Id="rId178" Type="http://schemas.openxmlformats.org/officeDocument/2006/relationships/oleObject" Target="embeddings/oleObject86.bin"/><Relationship Id="rId61" Type="http://schemas.openxmlformats.org/officeDocument/2006/relationships/oleObject" Target="embeddings/oleObject29.bin"/><Relationship Id="rId82" Type="http://schemas.openxmlformats.org/officeDocument/2006/relationships/image" Target="media/image39.wmf"/><Relationship Id="rId152" Type="http://schemas.openxmlformats.org/officeDocument/2006/relationships/image" Target="media/image75.wmf"/><Relationship Id="rId173" Type="http://schemas.openxmlformats.org/officeDocument/2006/relationships/image" Target="media/image86.wmf"/><Relationship Id="rId194" Type="http://schemas.openxmlformats.org/officeDocument/2006/relationships/oleObject" Target="embeddings/oleObject94.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101.bin"/><Relationship Id="rId229" Type="http://schemas.openxmlformats.org/officeDocument/2006/relationships/image" Target="media/image114.wmf"/><Relationship Id="rId19" Type="http://schemas.openxmlformats.org/officeDocument/2006/relationships/image" Target="media/image9.wmf"/><Relationship Id="rId224" Type="http://schemas.openxmlformats.org/officeDocument/2006/relationships/oleObject" Target="embeddings/oleObject109.bin"/><Relationship Id="rId240" Type="http://schemas.openxmlformats.org/officeDocument/2006/relationships/oleObject" Target="embeddings/oleObject117.bin"/><Relationship Id="rId245" Type="http://schemas.openxmlformats.org/officeDocument/2006/relationships/image" Target="media/image122.wmf"/><Relationship Id="rId261" Type="http://schemas.openxmlformats.org/officeDocument/2006/relationships/oleObject" Target="embeddings/oleObject127.bin"/><Relationship Id="rId266" Type="http://schemas.openxmlformats.org/officeDocument/2006/relationships/image" Target="media/image133.wmf"/><Relationship Id="rId14" Type="http://schemas.openxmlformats.org/officeDocument/2006/relationships/oleObject" Target="embeddings/oleObject5.bin"/><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image" Target="media/image26.wmf"/><Relationship Id="rId77" Type="http://schemas.openxmlformats.org/officeDocument/2006/relationships/oleObject" Target="embeddings/oleObject37.bin"/><Relationship Id="rId100" Type="http://schemas.openxmlformats.org/officeDocument/2006/relationships/image" Target="media/image49.wmf"/><Relationship Id="rId105" Type="http://schemas.openxmlformats.org/officeDocument/2006/relationships/oleObject" Target="embeddings/oleObject50.bin"/><Relationship Id="rId126" Type="http://schemas.openxmlformats.org/officeDocument/2006/relationships/image" Target="media/image62.wmf"/><Relationship Id="rId147" Type="http://schemas.openxmlformats.org/officeDocument/2006/relationships/oleObject" Target="embeddings/oleObject71.bin"/><Relationship Id="rId168" Type="http://schemas.openxmlformats.org/officeDocument/2006/relationships/image" Target="media/image83.wmf"/><Relationship Id="rId282" Type="http://schemas.openxmlformats.org/officeDocument/2006/relationships/image" Target="media/image141.wmf"/><Relationship Id="rId8" Type="http://schemas.openxmlformats.org/officeDocument/2006/relationships/oleObject" Target="embeddings/oleObject2.bin"/><Relationship Id="rId51" Type="http://schemas.openxmlformats.org/officeDocument/2006/relationships/oleObject" Target="embeddings/oleObject24.bin"/><Relationship Id="rId72" Type="http://schemas.openxmlformats.org/officeDocument/2006/relationships/image" Target="media/image34.wmf"/><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oleObject" Target="embeddings/oleObject58.bin"/><Relationship Id="rId142" Type="http://schemas.openxmlformats.org/officeDocument/2006/relationships/image" Target="media/image70.wmf"/><Relationship Id="rId163" Type="http://schemas.openxmlformats.org/officeDocument/2006/relationships/oleObject" Target="embeddings/oleObject79.bin"/><Relationship Id="rId184" Type="http://schemas.openxmlformats.org/officeDocument/2006/relationships/oleObject" Target="embeddings/oleObject89.bin"/><Relationship Id="rId189" Type="http://schemas.openxmlformats.org/officeDocument/2006/relationships/image" Target="media/image94.wmf"/><Relationship Id="rId219" Type="http://schemas.openxmlformats.org/officeDocument/2006/relationships/image" Target="media/image109.wmf"/><Relationship Id="rId3" Type="http://schemas.openxmlformats.org/officeDocument/2006/relationships/settings" Target="setting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image" Target="media/image117.wmf"/><Relationship Id="rId251" Type="http://schemas.openxmlformats.org/officeDocument/2006/relationships/oleObject" Target="embeddings/oleObject122.bin"/><Relationship Id="rId256" Type="http://schemas.openxmlformats.org/officeDocument/2006/relationships/image" Target="media/image128.wmf"/><Relationship Id="rId277" Type="http://schemas.openxmlformats.org/officeDocument/2006/relationships/oleObject" Target="embeddings/oleObject135.bin"/><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image" Target="media/image57.wmf"/><Relationship Id="rId137" Type="http://schemas.openxmlformats.org/officeDocument/2006/relationships/oleObject" Target="embeddings/oleObject66.bin"/><Relationship Id="rId158" Type="http://schemas.openxmlformats.org/officeDocument/2006/relationships/image" Target="media/image78.wmf"/><Relationship Id="rId272" Type="http://schemas.openxmlformats.org/officeDocument/2006/relationships/image" Target="media/image136.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oleObject" Target="embeddings/oleObject53.bin"/><Relationship Id="rId132" Type="http://schemas.openxmlformats.org/officeDocument/2006/relationships/image" Target="media/image65.wmf"/><Relationship Id="rId153" Type="http://schemas.openxmlformats.org/officeDocument/2006/relationships/oleObject" Target="embeddings/oleObject74.bin"/><Relationship Id="rId174" Type="http://schemas.openxmlformats.org/officeDocument/2006/relationships/oleObject" Target="embeddings/oleObject84.bin"/><Relationship Id="rId179" Type="http://schemas.openxmlformats.org/officeDocument/2006/relationships/image" Target="media/image89.wmf"/><Relationship Id="rId195" Type="http://schemas.openxmlformats.org/officeDocument/2006/relationships/image" Target="media/image97.wmf"/><Relationship Id="rId209" Type="http://schemas.openxmlformats.org/officeDocument/2006/relationships/image" Target="media/image104.wmf"/><Relationship Id="rId190" Type="http://schemas.openxmlformats.org/officeDocument/2006/relationships/oleObject" Target="embeddings/oleObject92.bin"/><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12.wmf"/><Relationship Id="rId241" Type="http://schemas.openxmlformats.org/officeDocument/2006/relationships/image" Target="media/image120.wmf"/><Relationship Id="rId246" Type="http://schemas.openxmlformats.org/officeDocument/2006/relationships/oleObject" Target="embeddings/oleObject120.bin"/><Relationship Id="rId267" Type="http://schemas.openxmlformats.org/officeDocument/2006/relationships/oleObject" Target="embeddings/oleObject130.bin"/><Relationship Id="rId15" Type="http://schemas.openxmlformats.org/officeDocument/2006/relationships/image" Target="media/image6.jpeg"/><Relationship Id="rId36" Type="http://schemas.openxmlformats.org/officeDocument/2006/relationships/oleObject" Target="embeddings/oleObject16.bin"/><Relationship Id="rId57" Type="http://schemas.openxmlformats.org/officeDocument/2006/relationships/oleObject" Target="embeddings/oleObject27.bin"/><Relationship Id="rId106" Type="http://schemas.openxmlformats.org/officeDocument/2006/relationships/image" Target="media/image52.wmf"/><Relationship Id="rId127" Type="http://schemas.openxmlformats.org/officeDocument/2006/relationships/oleObject" Target="embeddings/oleObject61.bin"/><Relationship Id="rId262" Type="http://schemas.openxmlformats.org/officeDocument/2006/relationships/image" Target="media/image131.wmf"/><Relationship Id="rId283" Type="http://schemas.openxmlformats.org/officeDocument/2006/relationships/oleObject" Target="embeddings/oleObject138.bin"/><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5.bin"/><Relationship Id="rId78" Type="http://schemas.openxmlformats.org/officeDocument/2006/relationships/image" Target="media/image37.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wmf"/><Relationship Id="rId143" Type="http://schemas.openxmlformats.org/officeDocument/2006/relationships/oleObject" Target="embeddings/oleObject69.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2.bin"/><Relationship Id="rId185" Type="http://schemas.openxmlformats.org/officeDocument/2006/relationships/image" Target="media/image92.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7.bin"/><Relationship Id="rId210" Type="http://schemas.openxmlformats.org/officeDocument/2006/relationships/oleObject" Target="embeddings/oleObject102.bin"/><Relationship Id="rId215" Type="http://schemas.openxmlformats.org/officeDocument/2006/relationships/image" Target="media/image107.wmf"/><Relationship Id="rId236" Type="http://schemas.openxmlformats.org/officeDocument/2006/relationships/oleObject" Target="embeddings/oleObject115.bin"/><Relationship Id="rId257" Type="http://schemas.openxmlformats.org/officeDocument/2006/relationships/oleObject" Target="embeddings/oleObject125.bin"/><Relationship Id="rId278" Type="http://schemas.openxmlformats.org/officeDocument/2006/relationships/image" Target="media/image139.wmf"/><Relationship Id="rId26" Type="http://schemas.openxmlformats.org/officeDocument/2006/relationships/oleObject" Target="embeddings/oleObject11.bin"/><Relationship Id="rId231" Type="http://schemas.openxmlformats.org/officeDocument/2006/relationships/image" Target="media/image115.wmf"/><Relationship Id="rId252" Type="http://schemas.openxmlformats.org/officeDocument/2006/relationships/image" Target="media/image126.wmf"/><Relationship Id="rId273" Type="http://schemas.openxmlformats.org/officeDocument/2006/relationships/oleObject" Target="embeddings/oleObject133.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oleObject" Target="embeddings/oleObject42.bin"/><Relationship Id="rId112" Type="http://schemas.openxmlformats.org/officeDocument/2006/relationships/image" Target="media/image55.wmf"/><Relationship Id="rId133" Type="http://schemas.openxmlformats.org/officeDocument/2006/relationships/oleObject" Target="embeddings/oleObject64.bin"/><Relationship Id="rId154" Type="http://schemas.openxmlformats.org/officeDocument/2006/relationships/image" Target="media/image76.wmf"/><Relationship Id="rId175" Type="http://schemas.openxmlformats.org/officeDocument/2006/relationships/image" Target="media/image87.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7.jpeg"/><Relationship Id="rId221" Type="http://schemas.openxmlformats.org/officeDocument/2006/relationships/image" Target="media/image110.wmf"/><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fontTable" Target="fontTable.xml"/><Relationship Id="rId37" Type="http://schemas.openxmlformats.org/officeDocument/2006/relationships/image" Target="media/image17.wmf"/><Relationship Id="rId58" Type="http://schemas.openxmlformats.org/officeDocument/2006/relationships/image" Target="media/image27.wmf"/><Relationship Id="rId79" Type="http://schemas.openxmlformats.org/officeDocument/2006/relationships/oleObject" Target="embeddings/oleObject38.bin"/><Relationship Id="rId102" Type="http://schemas.openxmlformats.org/officeDocument/2006/relationships/image" Target="media/image50.wmf"/><Relationship Id="rId123" Type="http://schemas.openxmlformats.org/officeDocument/2006/relationships/oleObject" Target="embeddings/oleObject59.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80.bin"/><Relationship Id="rId186" Type="http://schemas.openxmlformats.org/officeDocument/2006/relationships/oleObject" Target="embeddings/oleObject90.bin"/><Relationship Id="rId211" Type="http://schemas.openxmlformats.org/officeDocument/2006/relationships/image" Target="media/image105.wmf"/><Relationship Id="rId232" Type="http://schemas.openxmlformats.org/officeDocument/2006/relationships/oleObject" Target="embeddings/oleObject113.bin"/><Relationship Id="rId253" Type="http://schemas.openxmlformats.org/officeDocument/2006/relationships/oleObject" Target="embeddings/oleObject123.bin"/><Relationship Id="rId274" Type="http://schemas.openxmlformats.org/officeDocument/2006/relationships/image" Target="media/image137.wmf"/><Relationship Id="rId27" Type="http://schemas.openxmlformats.org/officeDocument/2006/relationships/image" Target="media/image12.wmf"/><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oleObject" Target="embeddings/oleObject54.bin"/><Relationship Id="rId134" Type="http://schemas.openxmlformats.org/officeDocument/2006/relationships/image" Target="media/image66.wmf"/><Relationship Id="rId80" Type="http://schemas.openxmlformats.org/officeDocument/2006/relationships/image" Target="media/image38.wmf"/><Relationship Id="rId155" Type="http://schemas.openxmlformats.org/officeDocument/2006/relationships/oleObject" Target="embeddings/oleObject75.bin"/><Relationship Id="rId176" Type="http://schemas.openxmlformats.org/officeDocument/2006/relationships/oleObject" Target="embeddings/oleObject85.bin"/><Relationship Id="rId197" Type="http://schemas.openxmlformats.org/officeDocument/2006/relationships/image" Target="media/image98.wmf"/><Relationship Id="rId201" Type="http://schemas.openxmlformats.org/officeDocument/2006/relationships/image" Target="media/image100.wmf"/><Relationship Id="rId222" Type="http://schemas.openxmlformats.org/officeDocument/2006/relationships/oleObject" Target="embeddings/oleObject108.bin"/><Relationship Id="rId243" Type="http://schemas.openxmlformats.org/officeDocument/2006/relationships/image" Target="media/image121.wmf"/><Relationship Id="rId264" Type="http://schemas.openxmlformats.org/officeDocument/2006/relationships/image" Target="media/image132.wmf"/><Relationship Id="rId285" Type="http://schemas.openxmlformats.org/officeDocument/2006/relationships/theme" Target="theme/theme1.xml"/><Relationship Id="rId17" Type="http://schemas.openxmlformats.org/officeDocument/2006/relationships/image" Target="media/image8.wmf"/><Relationship Id="rId38" Type="http://schemas.openxmlformats.org/officeDocument/2006/relationships/oleObject" Target="embeddings/oleObject17.bin"/><Relationship Id="rId59" Type="http://schemas.openxmlformats.org/officeDocument/2006/relationships/oleObject" Target="embeddings/oleObject28.bin"/><Relationship Id="rId103" Type="http://schemas.openxmlformats.org/officeDocument/2006/relationships/oleObject" Target="embeddings/oleObject49.bin"/><Relationship Id="rId124" Type="http://schemas.openxmlformats.org/officeDocument/2006/relationships/image" Target="media/image61.wmf"/><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oleObject" Target="embeddings/oleObject70.bin"/><Relationship Id="rId166" Type="http://schemas.openxmlformats.org/officeDocument/2006/relationships/image" Target="media/image82.wmf"/><Relationship Id="rId187" Type="http://schemas.openxmlformats.org/officeDocument/2006/relationships/image" Target="media/image93.wmf"/><Relationship Id="rId1" Type="http://schemas.openxmlformats.org/officeDocument/2006/relationships/styles" Target="styles.xml"/><Relationship Id="rId212" Type="http://schemas.openxmlformats.org/officeDocument/2006/relationships/oleObject" Target="embeddings/oleObject103.bin"/><Relationship Id="rId233" Type="http://schemas.openxmlformats.org/officeDocument/2006/relationships/image" Target="media/image116.wmf"/><Relationship Id="rId254" Type="http://schemas.openxmlformats.org/officeDocument/2006/relationships/image" Target="media/image127.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image" Target="media/image56.wmf"/><Relationship Id="rId275" Type="http://schemas.openxmlformats.org/officeDocument/2006/relationships/oleObject" Target="embeddings/oleObject134.bin"/><Relationship Id="rId60" Type="http://schemas.openxmlformats.org/officeDocument/2006/relationships/image" Target="media/image28.wmf"/><Relationship Id="rId81" Type="http://schemas.openxmlformats.org/officeDocument/2006/relationships/oleObject" Target="embeddings/oleObject39.bin"/><Relationship Id="rId135" Type="http://schemas.openxmlformats.org/officeDocument/2006/relationships/oleObject" Target="embeddings/oleObject65.bin"/><Relationship Id="rId156" Type="http://schemas.openxmlformats.org/officeDocument/2006/relationships/image" Target="media/image77.wmf"/><Relationship Id="rId177" Type="http://schemas.openxmlformats.org/officeDocument/2006/relationships/image" Target="media/image88.wmf"/><Relationship Id="rId198" Type="http://schemas.openxmlformats.org/officeDocument/2006/relationships/oleObject" Target="embeddings/oleObject96.bin"/><Relationship Id="rId202" Type="http://schemas.openxmlformats.org/officeDocument/2006/relationships/oleObject" Target="embeddings/oleObject98.bin"/><Relationship Id="rId223" Type="http://schemas.openxmlformats.org/officeDocument/2006/relationships/image" Target="media/image111.wmf"/><Relationship Id="rId244" Type="http://schemas.openxmlformats.org/officeDocument/2006/relationships/oleObject" Target="embeddings/oleObject1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1872</Words>
  <Characters>10674</Characters>
  <Application>Microsoft Office Word</Application>
  <DocSecurity>0</DocSecurity>
  <Lines>88</Lines>
  <Paragraphs>25</Paragraphs>
  <ScaleCrop>false</ScaleCrop>
  <Company>SPecialiST RePack</Company>
  <LinksUpToDate>false</LinksUpToDate>
  <CharactersWithSpaces>12521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6</cp:revision>
  <dcterms:created xsi:type="dcterms:W3CDTF">2020-03-24T07:07:00Z</dcterms:created>
  <dcterms:modified xsi:type="dcterms:W3CDTF">2020-03-24T07:12:00Z</dcterms:modified>
</cp:coreProperties>
</file>