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16" w:rsidRPr="00807B79" w:rsidRDefault="00B42116" w:rsidP="00807B79">
      <w:pPr>
        <w:jc w:val="center"/>
        <w:rPr>
          <w:b/>
          <w:caps/>
          <w:shadow/>
          <w:color w:val="FF0000"/>
          <w:sz w:val="28"/>
          <w:szCs w:val="28"/>
        </w:rPr>
      </w:pPr>
      <w:r w:rsidRPr="00807B79">
        <w:rPr>
          <w:b/>
          <w:caps/>
          <w:shadow/>
          <w:color w:val="FF0000"/>
          <w:sz w:val="28"/>
          <w:szCs w:val="28"/>
        </w:rPr>
        <w:t>Составить опорный конспект</w:t>
      </w:r>
    </w:p>
    <w:p w:rsidR="00B42116" w:rsidRPr="00807B79" w:rsidRDefault="00B42116" w:rsidP="00807B79">
      <w:pPr>
        <w:jc w:val="center"/>
        <w:rPr>
          <w:b/>
          <w:caps/>
          <w:shadow/>
          <w:color w:val="FF0000"/>
          <w:sz w:val="28"/>
          <w:szCs w:val="28"/>
        </w:rPr>
      </w:pPr>
    </w:p>
    <w:p w:rsidR="00AD2E52" w:rsidRPr="00807B79" w:rsidRDefault="00AD2E52" w:rsidP="00807B79">
      <w:pPr>
        <w:jc w:val="center"/>
        <w:rPr>
          <w:b/>
          <w:caps/>
          <w:shadow/>
          <w:sz w:val="28"/>
          <w:szCs w:val="28"/>
        </w:rPr>
      </w:pPr>
      <w:r w:rsidRPr="00807B79">
        <w:rPr>
          <w:b/>
          <w:caps/>
          <w:shadow/>
          <w:sz w:val="28"/>
          <w:szCs w:val="28"/>
        </w:rPr>
        <w:t>Тема: Психология общения и взаимодействия людей.</w:t>
      </w:r>
    </w:p>
    <w:p w:rsidR="00AD2E52" w:rsidRPr="00807B79" w:rsidRDefault="00AD2E52" w:rsidP="00807B79">
      <w:pPr>
        <w:jc w:val="both"/>
        <w:rPr>
          <w:b/>
          <w:sz w:val="28"/>
          <w:szCs w:val="28"/>
          <w:u w:val="single"/>
        </w:rPr>
      </w:pPr>
    </w:p>
    <w:p w:rsidR="00807B79" w:rsidRPr="00807B79" w:rsidRDefault="00AD2E52" w:rsidP="00807B79">
      <w:pPr>
        <w:ind w:right="-568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</w:t>
      </w:r>
      <w:r w:rsidR="00807B79" w:rsidRPr="00807B79">
        <w:rPr>
          <w:b/>
          <w:sz w:val="28"/>
          <w:szCs w:val="28"/>
        </w:rPr>
        <w:t>Общение</w:t>
      </w:r>
      <w:r w:rsidR="00807B79" w:rsidRPr="00807B79">
        <w:rPr>
          <w:sz w:val="28"/>
          <w:szCs w:val="28"/>
        </w:rPr>
        <w:t xml:space="preserve"> —это многоплановый процесс развития контактов между людьми, порождаемый потребностями совместной деятельности и включающий в себя </w:t>
      </w:r>
      <w:r w:rsidR="00807B79" w:rsidRPr="00807B79">
        <w:rPr>
          <w:b/>
          <w:sz w:val="28"/>
          <w:szCs w:val="28"/>
        </w:rPr>
        <w:t>восприятие и понимание другого человека, обмен информацией</w:t>
      </w:r>
      <w:r w:rsidR="00807B79" w:rsidRPr="00807B79">
        <w:rPr>
          <w:sz w:val="28"/>
          <w:szCs w:val="28"/>
        </w:rPr>
        <w:t xml:space="preserve">, выработку единой стратегии </w:t>
      </w:r>
      <w:r w:rsidR="00807B79" w:rsidRPr="00807B79">
        <w:rPr>
          <w:b/>
          <w:sz w:val="28"/>
          <w:szCs w:val="28"/>
        </w:rPr>
        <w:t>взаимодействия</w:t>
      </w:r>
      <w:r w:rsidR="00807B79" w:rsidRPr="00807B79">
        <w:rPr>
          <w:sz w:val="28"/>
          <w:szCs w:val="28"/>
        </w:rPr>
        <w:t>.</w:t>
      </w:r>
    </w:p>
    <w:p w:rsidR="00AD2E52" w:rsidRPr="00807B79" w:rsidRDefault="00AD2E52" w:rsidP="00807B79">
      <w:pPr>
        <w:jc w:val="both"/>
        <w:rPr>
          <w:sz w:val="28"/>
          <w:szCs w:val="28"/>
        </w:rPr>
      </w:pPr>
    </w:p>
    <w:p w:rsidR="00AD2E52" w:rsidRPr="00807B79" w:rsidRDefault="00AD2E52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</w:t>
      </w:r>
      <w:r w:rsidRPr="00807B79">
        <w:rPr>
          <w:sz w:val="28"/>
          <w:szCs w:val="28"/>
          <w:u w:val="single"/>
          <w:lang w:val="en-US"/>
        </w:rPr>
        <w:t>R</w:t>
      </w:r>
      <w:r w:rsidRPr="00807B79">
        <w:rPr>
          <w:sz w:val="28"/>
          <w:szCs w:val="28"/>
          <w:u w:val="single"/>
        </w:rPr>
        <w:t xml:space="preserve"> – Реципиент</w:t>
      </w:r>
      <w:r w:rsidRPr="00807B79">
        <w:rPr>
          <w:sz w:val="28"/>
          <w:szCs w:val="28"/>
        </w:rPr>
        <w:t xml:space="preserve"> – это человек, который получает информацию.</w:t>
      </w:r>
    </w:p>
    <w:p w:rsidR="00AD2E52" w:rsidRPr="00807B79" w:rsidRDefault="00AD2E52" w:rsidP="00807B79">
      <w:pPr>
        <w:jc w:val="both"/>
        <w:rPr>
          <w:sz w:val="28"/>
          <w:szCs w:val="28"/>
        </w:rPr>
      </w:pPr>
    </w:p>
    <w:p w:rsidR="00AD2E52" w:rsidRPr="00807B79" w:rsidRDefault="00AD2E52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</w:t>
      </w:r>
      <w:r w:rsidRPr="00807B79">
        <w:rPr>
          <w:sz w:val="28"/>
          <w:szCs w:val="28"/>
          <w:u w:val="single"/>
          <w:lang w:val="en-US"/>
        </w:rPr>
        <w:t>K</w:t>
      </w:r>
      <w:r w:rsidRPr="00807B79">
        <w:rPr>
          <w:sz w:val="28"/>
          <w:szCs w:val="28"/>
          <w:u w:val="single"/>
        </w:rPr>
        <w:t xml:space="preserve"> – Коммуникатор</w:t>
      </w:r>
      <w:r w:rsidRPr="00807B79">
        <w:rPr>
          <w:sz w:val="28"/>
          <w:szCs w:val="28"/>
        </w:rPr>
        <w:t xml:space="preserve"> – это человек, который передаёт информацию.</w:t>
      </w:r>
    </w:p>
    <w:p w:rsidR="00807B79" w:rsidRDefault="00807B79" w:rsidP="00807B79">
      <w:pPr>
        <w:jc w:val="both"/>
        <w:rPr>
          <w:sz w:val="28"/>
          <w:szCs w:val="28"/>
          <w:u w:val="single"/>
        </w:rPr>
      </w:pPr>
    </w:p>
    <w:p w:rsidR="00807B79" w:rsidRPr="00807B79" w:rsidRDefault="00807B79" w:rsidP="00807B79">
      <w:pPr>
        <w:jc w:val="center"/>
        <w:rPr>
          <w:sz w:val="28"/>
          <w:szCs w:val="28"/>
          <w:u w:val="single"/>
        </w:rPr>
      </w:pPr>
      <w:r w:rsidRPr="00807B79">
        <w:rPr>
          <w:sz w:val="28"/>
          <w:szCs w:val="28"/>
          <w:u w:val="single"/>
        </w:rPr>
        <w:t>Функции общения: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Общение выполняет основные 2-ве функции: 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1) </w:t>
      </w:r>
      <w:r w:rsidRPr="00807B79">
        <w:rPr>
          <w:sz w:val="28"/>
          <w:szCs w:val="28"/>
          <w:u w:val="single"/>
        </w:rPr>
        <w:t>Социальные.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а) Управление поведением и деятельностью людей.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б) Организация совместной деятельности.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в) Осуществлять контроль.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</w:p>
    <w:p w:rsidR="00807B79" w:rsidRPr="00807B79" w:rsidRDefault="00807B79" w:rsidP="00807B79">
      <w:pPr>
        <w:jc w:val="both"/>
        <w:rPr>
          <w:sz w:val="28"/>
          <w:szCs w:val="28"/>
          <w:u w:val="single"/>
        </w:rPr>
      </w:pPr>
      <w:r w:rsidRPr="00807B79">
        <w:rPr>
          <w:sz w:val="28"/>
          <w:szCs w:val="28"/>
        </w:rPr>
        <w:t xml:space="preserve">   2) </w:t>
      </w:r>
      <w:r w:rsidRPr="00807B79">
        <w:rPr>
          <w:sz w:val="28"/>
          <w:szCs w:val="28"/>
          <w:u w:val="single"/>
        </w:rPr>
        <w:t>Психологические.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а) Функция обеспечение психологического комфорта личности.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б) Удовлетворённость потребностей в общении.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в) Функция самоутверждения.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</w:p>
    <w:p w:rsidR="00807B79" w:rsidRPr="00807B79" w:rsidRDefault="00807B79" w:rsidP="00807B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Уровни </w:t>
      </w:r>
      <w:r w:rsidRPr="00807B79">
        <w:rPr>
          <w:sz w:val="28"/>
          <w:szCs w:val="28"/>
          <w:u w:val="single"/>
        </w:rPr>
        <w:t xml:space="preserve"> общения:</w:t>
      </w:r>
    </w:p>
    <w:p w:rsidR="00807B79" w:rsidRPr="00807B79" w:rsidRDefault="00807B79" w:rsidP="00807B79">
      <w:pPr>
        <w:jc w:val="both"/>
        <w:rPr>
          <w:sz w:val="28"/>
          <w:szCs w:val="28"/>
          <w:u w:val="single"/>
        </w:rPr>
      </w:pP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1) Манипулятивный уровень заключается  в том, что один из собеседников, через определённую социальную роль, пытается вызвать сочувствие, жалость, партнёра.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2) Примитивный уровень заключается в том, что когда один из партнёров подавляет другого, то есть один постоянно коммуникатор, а другой постоянно реципиент.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3) Высший уровень – это социальный уровень, когда в независимости от социальной роли, статуса, партнёра, люди относятся друг к другу, как к равной личности.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</w:p>
    <w:p w:rsidR="00807B79" w:rsidRPr="00807B79" w:rsidRDefault="00807B79" w:rsidP="00807B79">
      <w:pPr>
        <w:jc w:val="both"/>
        <w:rPr>
          <w:sz w:val="28"/>
          <w:szCs w:val="28"/>
          <w:u w:val="single"/>
        </w:rPr>
      </w:pPr>
      <w:r w:rsidRPr="00807B79">
        <w:rPr>
          <w:sz w:val="28"/>
          <w:szCs w:val="28"/>
          <w:u w:val="single"/>
        </w:rPr>
        <w:t xml:space="preserve">   Виды общения подразделяются в зависимости от целей и средств.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По средствам, общения, существует несколько видов: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1) Непосредственное общение – это общение, которое осуществляется с помощью естественных органов (руки, голова, голосовые связки).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lastRenderedPageBreak/>
        <w:t xml:space="preserve">   2) Опосредованное общение – это общение, связанное с использованием специальных средств и орудий.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3) Прямое общение – это общение, предполагающее личные контакты и восприятие партнёрами друг друга в самом общении.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4) Косвенное общение – это общение, которое осуществляется через посредников, которыми могут выступать другие люди.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</w:p>
    <w:p w:rsidR="00807B79" w:rsidRPr="00807B79" w:rsidRDefault="00807B79" w:rsidP="00807B79">
      <w:pPr>
        <w:jc w:val="both"/>
        <w:rPr>
          <w:sz w:val="28"/>
          <w:szCs w:val="28"/>
          <w:u w:val="single"/>
        </w:rPr>
      </w:pPr>
      <w:r w:rsidRPr="00807B79">
        <w:rPr>
          <w:sz w:val="28"/>
          <w:szCs w:val="28"/>
          <w:u w:val="single"/>
        </w:rPr>
        <w:t xml:space="preserve">   Существует 5 основных этапов формирования общения: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1) Установка контакта предполагает понимание человека, и представление себя другому человеку, безусловное принятие – это когда нужно 2-ве минуты на ориентировку о человеке. 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2) Ориентировка в ситуации общения – это осмысление происходящего и выдержка паузы.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3) Обсуждение интересующей проблемы – это ответ на вопрос «Зачем я пришёл?».</w:t>
      </w:r>
    </w:p>
    <w:p w:rsidR="00807B79" w:rsidRPr="00807B79" w:rsidRDefault="00807B79" w:rsidP="00807B79">
      <w:pPr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  4) Решение проблемы.</w:t>
      </w:r>
    </w:p>
    <w:p w:rsidR="00807B79" w:rsidRPr="00807B79" w:rsidRDefault="00807B79" w:rsidP="00807B79">
      <w:pPr>
        <w:jc w:val="both"/>
        <w:rPr>
          <w:b/>
          <w:sz w:val="28"/>
          <w:szCs w:val="28"/>
        </w:rPr>
      </w:pPr>
      <w:r w:rsidRPr="00807B79">
        <w:rPr>
          <w:sz w:val="28"/>
          <w:szCs w:val="28"/>
        </w:rPr>
        <w:t xml:space="preserve">   5) Завершение контакта.</w:t>
      </w:r>
    </w:p>
    <w:p w:rsidR="00807B79" w:rsidRDefault="00807B79" w:rsidP="00807B79">
      <w:pPr>
        <w:jc w:val="both"/>
        <w:rPr>
          <w:sz w:val="28"/>
          <w:szCs w:val="28"/>
        </w:rPr>
      </w:pPr>
    </w:p>
    <w:p w:rsidR="00AD2E52" w:rsidRPr="00807B79" w:rsidRDefault="00807B79" w:rsidP="00807B79">
      <w:pPr>
        <w:ind w:firstLine="708"/>
        <w:jc w:val="both"/>
        <w:rPr>
          <w:b/>
          <w:i/>
          <w:sz w:val="28"/>
          <w:szCs w:val="28"/>
          <w:u w:val="single"/>
        </w:rPr>
      </w:pPr>
      <w:r w:rsidRPr="00807B79">
        <w:rPr>
          <w:sz w:val="28"/>
          <w:szCs w:val="28"/>
          <w:u w:val="single"/>
        </w:rPr>
        <w:t xml:space="preserve">В психологии эти </w:t>
      </w:r>
      <w:r w:rsidRPr="00807B79">
        <w:rPr>
          <w:b/>
          <w:sz w:val="28"/>
          <w:szCs w:val="28"/>
          <w:u w:val="single"/>
        </w:rPr>
        <w:t>три стороны общения</w:t>
      </w:r>
      <w:r w:rsidRPr="00807B79">
        <w:rPr>
          <w:b/>
          <w:i/>
          <w:sz w:val="28"/>
          <w:szCs w:val="28"/>
          <w:u w:val="single"/>
        </w:rPr>
        <w:t>:</w:t>
      </w:r>
    </w:p>
    <w:p w:rsidR="00807B79" w:rsidRPr="00807B79" w:rsidRDefault="00807B79" w:rsidP="00807B79">
      <w:pPr>
        <w:ind w:right="-568"/>
        <w:jc w:val="both"/>
        <w:rPr>
          <w:b/>
          <w:sz w:val="28"/>
          <w:szCs w:val="28"/>
        </w:rPr>
      </w:pPr>
    </w:p>
    <w:p w:rsidR="00807B79" w:rsidRDefault="00807B79" w:rsidP="00807B79">
      <w:pPr>
        <w:ind w:right="-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807B79">
        <w:rPr>
          <w:b/>
          <w:i/>
          <w:sz w:val="28"/>
          <w:szCs w:val="28"/>
        </w:rPr>
        <w:t>Первая сторона</w:t>
      </w:r>
      <w:r w:rsidRPr="00807B79">
        <w:rPr>
          <w:b/>
          <w:sz w:val="28"/>
          <w:szCs w:val="28"/>
        </w:rPr>
        <w:t xml:space="preserve"> </w:t>
      </w:r>
      <w:r w:rsidRPr="00807B79">
        <w:rPr>
          <w:i/>
          <w:sz w:val="28"/>
          <w:szCs w:val="28"/>
        </w:rPr>
        <w:t>- коммуникативная сторона</w:t>
      </w:r>
      <w:r w:rsidRPr="00807B79">
        <w:rPr>
          <w:sz w:val="28"/>
          <w:szCs w:val="28"/>
        </w:rPr>
        <w:t xml:space="preserve"> - это обмен информацией в процессе, которого от человека к человеку передаются знания, умения, эмоции. Общаясь, люди используют язык как одно из важнейших средств общения.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i/>
          <w:sz w:val="28"/>
          <w:szCs w:val="28"/>
        </w:rPr>
        <w:t>-</w:t>
      </w:r>
      <w:r w:rsidRPr="00807B79">
        <w:rPr>
          <w:b/>
          <w:i/>
          <w:sz w:val="28"/>
          <w:szCs w:val="28"/>
        </w:rPr>
        <w:t>Вторая сторона общения —интерактивная</w:t>
      </w:r>
      <w:r w:rsidRPr="00807B79">
        <w:rPr>
          <w:sz w:val="28"/>
          <w:szCs w:val="28"/>
        </w:rPr>
        <w:t>: взаимодействие общающихся и обмен в процессе речи не только словами, но и действиями, поступками.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i/>
          <w:sz w:val="28"/>
          <w:szCs w:val="28"/>
        </w:rPr>
        <w:t>Например</w:t>
      </w:r>
      <w:r w:rsidRPr="00807B79">
        <w:rPr>
          <w:sz w:val="28"/>
          <w:szCs w:val="28"/>
        </w:rPr>
        <w:t>: Производя расчет у кассы магазина, покупатель и продавец общаются даже в том случае, если ни один из них не произносит ни слова: покупатель вручает кассиру деньги за отобранную покупку, продавец выбивает чек и отсчитывает сдачу.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b/>
          <w:i/>
          <w:sz w:val="28"/>
          <w:szCs w:val="28"/>
        </w:rPr>
        <w:t>-Третья сторона общения —перцептивная</w:t>
      </w:r>
      <w:r w:rsidRPr="00807B79">
        <w:rPr>
          <w:sz w:val="28"/>
          <w:szCs w:val="28"/>
        </w:rPr>
        <w:t xml:space="preserve">—предполагает </w:t>
      </w:r>
      <w:r w:rsidRPr="00807B79">
        <w:rPr>
          <w:b/>
          <w:sz w:val="28"/>
          <w:szCs w:val="28"/>
        </w:rPr>
        <w:t xml:space="preserve">восприятие общающимися друг друга и взаимопонимание. </w:t>
      </w:r>
      <w:r w:rsidRPr="00807B79">
        <w:rPr>
          <w:sz w:val="28"/>
          <w:szCs w:val="28"/>
        </w:rPr>
        <w:t xml:space="preserve"> 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Очень важно, </w:t>
      </w:r>
      <w:r w:rsidRPr="00807B79">
        <w:rPr>
          <w:i/>
          <w:sz w:val="28"/>
          <w:szCs w:val="28"/>
        </w:rPr>
        <w:t>например</w:t>
      </w:r>
      <w:r w:rsidRPr="00807B79">
        <w:rPr>
          <w:sz w:val="28"/>
          <w:szCs w:val="28"/>
        </w:rPr>
        <w:t>, воспринимает ли один из партнеров по общению другого как заслуживающего доверия, умного, понятливого или же заранее предполагает, что тот ничего не поймет и ни в чем, из сообщенного ему не разберется.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AD2E52" w:rsidRPr="00807B79" w:rsidRDefault="00AD2E52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</w:t>
      </w:r>
      <w:r w:rsidR="00807B79">
        <w:rPr>
          <w:sz w:val="28"/>
          <w:szCs w:val="28"/>
        </w:rPr>
        <w:tab/>
      </w:r>
      <w:r w:rsidRPr="00807B79">
        <w:rPr>
          <w:sz w:val="28"/>
          <w:szCs w:val="28"/>
        </w:rPr>
        <w:t xml:space="preserve">  </w:t>
      </w:r>
      <w:r w:rsidRPr="00807B79">
        <w:rPr>
          <w:sz w:val="28"/>
          <w:szCs w:val="28"/>
          <w:u w:val="single"/>
        </w:rPr>
        <w:t>Средства общения</w:t>
      </w:r>
      <w:r w:rsidRPr="00807B79">
        <w:rPr>
          <w:sz w:val="28"/>
          <w:szCs w:val="28"/>
        </w:rPr>
        <w:t xml:space="preserve"> – это способы кодирования, передачи, перерабо</w:t>
      </w:r>
      <w:r w:rsidR="00B72250" w:rsidRPr="00807B79">
        <w:rPr>
          <w:sz w:val="28"/>
          <w:szCs w:val="28"/>
        </w:rPr>
        <w:t>тки и расшифровки информации, к</w:t>
      </w:r>
      <w:r w:rsidRPr="00807B79">
        <w:rPr>
          <w:sz w:val="28"/>
          <w:szCs w:val="28"/>
        </w:rPr>
        <w:t>оторая передаётся в процессе общения от одного человека к другому.</w:t>
      </w:r>
    </w:p>
    <w:p w:rsidR="00AD2E52" w:rsidRPr="00807B79" w:rsidRDefault="00AD2E52" w:rsidP="00807B79">
      <w:pPr>
        <w:ind w:right="-1"/>
        <w:jc w:val="both"/>
        <w:rPr>
          <w:sz w:val="28"/>
          <w:szCs w:val="28"/>
        </w:rPr>
      </w:pPr>
    </w:p>
    <w:p w:rsidR="00807B79" w:rsidRDefault="00807B79" w:rsidP="00807B79">
      <w:pPr>
        <w:ind w:right="-1" w:firstLine="708"/>
        <w:jc w:val="both"/>
        <w:rPr>
          <w:b/>
          <w:sz w:val="28"/>
          <w:szCs w:val="28"/>
        </w:rPr>
      </w:pPr>
      <w:r w:rsidRPr="00807B79">
        <w:rPr>
          <w:b/>
          <w:sz w:val="28"/>
          <w:szCs w:val="28"/>
        </w:rPr>
        <w:t>Выделяют 2 группы средств общения:</w:t>
      </w:r>
      <w:r>
        <w:rPr>
          <w:b/>
          <w:sz w:val="28"/>
          <w:szCs w:val="28"/>
        </w:rPr>
        <w:t xml:space="preserve"> вербальные и невербальные</w:t>
      </w:r>
    </w:p>
    <w:p w:rsidR="00807B79" w:rsidRPr="00807B79" w:rsidRDefault="00807B79" w:rsidP="00807B79">
      <w:pPr>
        <w:ind w:right="-568"/>
        <w:jc w:val="both"/>
        <w:rPr>
          <w:b/>
          <w:sz w:val="28"/>
          <w:szCs w:val="28"/>
        </w:rPr>
      </w:pPr>
    </w:p>
    <w:p w:rsidR="00807B79" w:rsidRPr="00807B79" w:rsidRDefault="00807B79" w:rsidP="00807B79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07B79">
        <w:rPr>
          <w:b/>
          <w:sz w:val="28"/>
          <w:szCs w:val="28"/>
        </w:rPr>
        <w:t>Вербальные средства общения (речевые)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-  </w:t>
      </w:r>
      <w:r w:rsidRPr="00807B79">
        <w:rPr>
          <w:b/>
          <w:sz w:val="28"/>
          <w:szCs w:val="28"/>
        </w:rPr>
        <w:t>язык</w:t>
      </w:r>
      <w:r w:rsidRPr="00807B79">
        <w:rPr>
          <w:sz w:val="28"/>
          <w:szCs w:val="28"/>
        </w:rPr>
        <w:t>—система слов, выражений и правил их соединения в осмысленные высказывания, используемые для общения;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- </w:t>
      </w:r>
      <w:r w:rsidRPr="00807B79">
        <w:rPr>
          <w:b/>
          <w:sz w:val="28"/>
          <w:szCs w:val="28"/>
        </w:rPr>
        <w:t>интонация</w:t>
      </w:r>
      <w:r w:rsidRPr="00807B79">
        <w:rPr>
          <w:sz w:val="28"/>
          <w:szCs w:val="28"/>
        </w:rPr>
        <w:t xml:space="preserve"> —эмоциональная выразительность речи, которая способна придавать разный смысл одной и той же фразе; 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- </w:t>
      </w:r>
      <w:r w:rsidRPr="00807B79">
        <w:rPr>
          <w:b/>
          <w:sz w:val="28"/>
          <w:szCs w:val="28"/>
        </w:rPr>
        <w:t>темп речи</w:t>
      </w:r>
      <w:r w:rsidRPr="00807B79">
        <w:rPr>
          <w:sz w:val="28"/>
          <w:szCs w:val="28"/>
        </w:rPr>
        <w:t>- это скорость речи.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 w:firstLine="708"/>
        <w:jc w:val="both"/>
        <w:rPr>
          <w:sz w:val="28"/>
          <w:szCs w:val="28"/>
        </w:rPr>
      </w:pPr>
      <w:r w:rsidRPr="00807B79">
        <w:rPr>
          <w:sz w:val="28"/>
          <w:szCs w:val="28"/>
        </w:rPr>
        <w:t>Переходим</w:t>
      </w:r>
      <w:r w:rsidRPr="00807B79">
        <w:rPr>
          <w:b/>
          <w:sz w:val="28"/>
          <w:szCs w:val="28"/>
        </w:rPr>
        <w:t xml:space="preserve"> к невербальным средствам общения. </w:t>
      </w:r>
      <w:r w:rsidRPr="00807B79">
        <w:rPr>
          <w:sz w:val="28"/>
          <w:szCs w:val="28"/>
        </w:rPr>
        <w:t xml:space="preserve"> широко известное как</w:t>
      </w:r>
      <w:r w:rsidRPr="00807B79">
        <w:rPr>
          <w:b/>
          <w:sz w:val="28"/>
          <w:szCs w:val="28"/>
        </w:rPr>
        <w:t xml:space="preserve"> </w:t>
      </w:r>
      <w:r w:rsidRPr="00807B79">
        <w:rPr>
          <w:sz w:val="28"/>
          <w:szCs w:val="28"/>
        </w:rPr>
        <w:t>«язык тела» или «язык жестов», включает такие формы самовыражения, которые не опираются на слова и другие речевые символы.</w:t>
      </w:r>
    </w:p>
    <w:p w:rsidR="00807B79" w:rsidRPr="00807B79" w:rsidRDefault="00807B79" w:rsidP="00807B79">
      <w:pPr>
        <w:ind w:right="-1" w:firstLine="708"/>
        <w:jc w:val="both"/>
        <w:rPr>
          <w:sz w:val="28"/>
          <w:szCs w:val="28"/>
        </w:rPr>
      </w:pPr>
      <w:r w:rsidRPr="00807B79">
        <w:rPr>
          <w:sz w:val="28"/>
          <w:szCs w:val="28"/>
        </w:rPr>
        <w:t>Невербальные средства могут дополнять или напротив опровергать смысл фразы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07B79">
        <w:rPr>
          <w:sz w:val="28"/>
          <w:szCs w:val="28"/>
        </w:rPr>
        <w:t xml:space="preserve"> </w:t>
      </w:r>
      <w:r w:rsidRPr="00807B79">
        <w:rPr>
          <w:b/>
          <w:sz w:val="28"/>
          <w:szCs w:val="28"/>
        </w:rPr>
        <w:t>мимика</w:t>
      </w:r>
      <w:r>
        <w:rPr>
          <w:sz w:val="28"/>
          <w:szCs w:val="28"/>
        </w:rPr>
        <w:t>-</w:t>
      </w:r>
      <w:r w:rsidRPr="00807B79">
        <w:rPr>
          <w:sz w:val="28"/>
          <w:szCs w:val="28"/>
        </w:rPr>
        <w:t xml:space="preserve"> это движение мышц лица, отражающее внутреннее эмоциональное состояние (сиюминотное) 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Она способна дать истинную информацию о том, что переживает человек. 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>Лоб, брови, рот, глаза, нос, подбородок —эти части лица выражаю</w:t>
      </w:r>
      <w:r>
        <w:rPr>
          <w:sz w:val="28"/>
          <w:szCs w:val="28"/>
        </w:rPr>
        <w:t>т основные человеческие эмоции.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Ч. Дарвин выдвинул гипотезу, согласно которой мимические  движения образовались из </w:t>
      </w:r>
      <w:r w:rsidRPr="00807B79">
        <w:rPr>
          <w:b/>
          <w:sz w:val="28"/>
          <w:szCs w:val="28"/>
        </w:rPr>
        <w:t>полезных действий или «привычек</w:t>
      </w:r>
      <w:r w:rsidRPr="00807B79">
        <w:rPr>
          <w:sz w:val="28"/>
          <w:szCs w:val="28"/>
        </w:rPr>
        <w:t>». Так, оскаливание зубов у животных при гневе облегчало их использование в борьбе, а широко раскрытые глаза при испуге позволяли лучше разглядеть врага.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7B79">
        <w:rPr>
          <w:sz w:val="28"/>
          <w:szCs w:val="28"/>
        </w:rPr>
        <w:t xml:space="preserve"> </w:t>
      </w:r>
      <w:r w:rsidRPr="00807B79">
        <w:rPr>
          <w:b/>
          <w:sz w:val="28"/>
          <w:szCs w:val="28"/>
        </w:rPr>
        <w:t>жесты</w:t>
      </w:r>
      <w:r w:rsidRPr="00807B79">
        <w:rPr>
          <w:sz w:val="28"/>
          <w:szCs w:val="28"/>
        </w:rPr>
        <w:t xml:space="preserve"> </w:t>
      </w:r>
      <w:r w:rsidRPr="00807B79">
        <w:rPr>
          <w:b/>
          <w:sz w:val="28"/>
          <w:szCs w:val="28"/>
        </w:rPr>
        <w:t>- это движение рук, имеющее сигнальное значение.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>Активная жестикуляция часто отражает положительные эмоции и воспринимается как признак заинтересованности и дружелюбия.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b/>
          <w:sz w:val="28"/>
          <w:szCs w:val="28"/>
        </w:rPr>
      </w:pPr>
      <w:r w:rsidRPr="00807B79">
        <w:rPr>
          <w:b/>
          <w:sz w:val="28"/>
          <w:szCs w:val="28"/>
        </w:rPr>
        <w:t xml:space="preserve"> «</w:t>
      </w:r>
      <w:r w:rsidRPr="00807B79">
        <w:rPr>
          <w:sz w:val="28"/>
          <w:szCs w:val="28"/>
        </w:rPr>
        <w:t>Алфавит» жестов можно разбить</w:t>
      </w:r>
      <w:r w:rsidRPr="00807B79">
        <w:rPr>
          <w:b/>
          <w:sz w:val="28"/>
          <w:szCs w:val="28"/>
        </w:rPr>
        <w:t xml:space="preserve"> на 5 групп.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1.  </w:t>
      </w:r>
      <w:r w:rsidRPr="00807B79">
        <w:rPr>
          <w:b/>
          <w:sz w:val="28"/>
          <w:szCs w:val="28"/>
        </w:rPr>
        <w:t>Жесты-регуляторы</w:t>
      </w:r>
      <w:r w:rsidRPr="00807B79">
        <w:rPr>
          <w:sz w:val="28"/>
          <w:szCs w:val="28"/>
        </w:rPr>
        <w:t>—это жесты сообщения (например, «во -о-от такая рыба»).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2. </w:t>
      </w:r>
      <w:r w:rsidRPr="00807B79">
        <w:rPr>
          <w:b/>
          <w:sz w:val="28"/>
          <w:szCs w:val="28"/>
        </w:rPr>
        <w:t>Жесты-отношения</w:t>
      </w:r>
      <w:r w:rsidRPr="00807B79">
        <w:rPr>
          <w:sz w:val="28"/>
          <w:szCs w:val="28"/>
        </w:rPr>
        <w:t xml:space="preserve"> —это жесты, выражающие отношение говорящего к чему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>-либо (например, кивок).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3. </w:t>
      </w:r>
      <w:r w:rsidRPr="00807B79">
        <w:rPr>
          <w:b/>
          <w:sz w:val="28"/>
          <w:szCs w:val="28"/>
        </w:rPr>
        <w:t>Жесты-эмблемы</w:t>
      </w:r>
      <w:r w:rsidRPr="00807B79">
        <w:rPr>
          <w:sz w:val="28"/>
          <w:szCs w:val="28"/>
        </w:rPr>
        <w:t xml:space="preserve"> —это своеобразные заменители слов (например, «до свидания»).</w:t>
      </w:r>
    </w:p>
    <w:p w:rsid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4. </w:t>
      </w:r>
      <w:r w:rsidRPr="00807B79">
        <w:rPr>
          <w:b/>
          <w:sz w:val="28"/>
          <w:szCs w:val="28"/>
        </w:rPr>
        <w:t>Жесты-адаптеры</w:t>
      </w:r>
      <w:r w:rsidRPr="00807B79">
        <w:rPr>
          <w:sz w:val="28"/>
          <w:szCs w:val="28"/>
        </w:rPr>
        <w:t>—это специфические привычки человека, связанные с движениями рук (например, перебирание отдельных предметов.)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>Так во время экзамена или публичного выступления для того, чтобы справиться с волнением – рекомендуется держать предмет в руках (ручка).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left="35" w:right="-1"/>
        <w:jc w:val="both"/>
        <w:rPr>
          <w:sz w:val="28"/>
          <w:szCs w:val="28"/>
        </w:rPr>
      </w:pPr>
      <w:r w:rsidRPr="00807B79">
        <w:rPr>
          <w:b/>
          <w:sz w:val="28"/>
          <w:szCs w:val="28"/>
        </w:rPr>
        <w:t>5. Жесты-иллюстраторы</w:t>
      </w:r>
      <w:r w:rsidRPr="00807B79">
        <w:rPr>
          <w:sz w:val="28"/>
          <w:szCs w:val="28"/>
        </w:rPr>
        <w:t>—жесты, выражающие определенные эмоции посредством движений тела и мышц лица.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позы-</w:t>
      </w:r>
      <w:r w:rsidRPr="00807B79">
        <w:rPr>
          <w:b/>
          <w:sz w:val="28"/>
          <w:szCs w:val="28"/>
        </w:rPr>
        <w:t xml:space="preserve"> </w:t>
      </w:r>
      <w:r w:rsidRPr="00807B79">
        <w:rPr>
          <w:sz w:val="28"/>
          <w:szCs w:val="28"/>
        </w:rPr>
        <w:t>положение тела</w:t>
      </w: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Значение многих </w:t>
      </w:r>
      <w:r w:rsidRPr="00807B79">
        <w:rPr>
          <w:b/>
          <w:sz w:val="28"/>
          <w:szCs w:val="28"/>
        </w:rPr>
        <w:t>жестов рук или движений ног</w:t>
      </w:r>
      <w:r w:rsidRPr="00807B79">
        <w:rPr>
          <w:sz w:val="28"/>
          <w:szCs w:val="28"/>
        </w:rPr>
        <w:t xml:space="preserve"> в определенной мере очевидно. </w:t>
      </w:r>
      <w:r w:rsidRPr="00807B79">
        <w:rPr>
          <w:i/>
          <w:sz w:val="28"/>
          <w:szCs w:val="28"/>
        </w:rPr>
        <w:t>Например</w:t>
      </w:r>
      <w:r w:rsidRPr="00807B79">
        <w:rPr>
          <w:sz w:val="28"/>
          <w:szCs w:val="28"/>
        </w:rPr>
        <w:t>,  скрещенные руки или ноги обычно указывают на скептическую, защитную</w:t>
      </w:r>
      <w:r w:rsidR="00E63976">
        <w:rPr>
          <w:sz w:val="28"/>
          <w:szCs w:val="28"/>
        </w:rPr>
        <w:t xml:space="preserve"> </w:t>
      </w:r>
      <w:r w:rsidRPr="00807B79">
        <w:rPr>
          <w:sz w:val="28"/>
          <w:szCs w:val="28"/>
        </w:rPr>
        <w:t>установку, тогда как нескрещенные конечности выражают более открытую установку, установку доверия.</w:t>
      </w:r>
    </w:p>
    <w:p w:rsidR="00E63976" w:rsidRDefault="00E63976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E63976" w:rsidP="00807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07B79" w:rsidRPr="00807B79">
        <w:rPr>
          <w:sz w:val="28"/>
          <w:szCs w:val="28"/>
        </w:rPr>
        <w:t xml:space="preserve"> </w:t>
      </w:r>
      <w:r w:rsidR="00807B79" w:rsidRPr="00807B79">
        <w:rPr>
          <w:b/>
          <w:sz w:val="28"/>
          <w:szCs w:val="28"/>
        </w:rPr>
        <w:t>походка</w:t>
      </w:r>
    </w:p>
    <w:p w:rsidR="00807B79" w:rsidRPr="00807B79" w:rsidRDefault="00807B79" w:rsidP="00807B79">
      <w:pPr>
        <w:ind w:right="-1"/>
        <w:jc w:val="both"/>
        <w:rPr>
          <w:b/>
          <w:sz w:val="28"/>
          <w:szCs w:val="28"/>
        </w:rPr>
      </w:pPr>
      <w:r w:rsidRPr="00807B79">
        <w:rPr>
          <w:sz w:val="28"/>
          <w:szCs w:val="28"/>
        </w:rPr>
        <w:t xml:space="preserve">Ряд психологов утверждают, что по походке человека можно судить </w:t>
      </w:r>
      <w:r w:rsidRPr="00807B79">
        <w:rPr>
          <w:b/>
          <w:sz w:val="28"/>
          <w:szCs w:val="28"/>
        </w:rPr>
        <w:t>об особенностях его личности, возрасте, физическом состоянии, темпераменье, социальном положении.</w:t>
      </w:r>
    </w:p>
    <w:p w:rsidR="00E63976" w:rsidRDefault="00E63976" w:rsidP="00807B79">
      <w:pPr>
        <w:ind w:right="-1"/>
        <w:jc w:val="both"/>
        <w:rPr>
          <w:sz w:val="28"/>
          <w:szCs w:val="28"/>
        </w:rPr>
      </w:pPr>
    </w:p>
    <w:p w:rsidR="00807B79" w:rsidRPr="00E63976" w:rsidRDefault="00E63976" w:rsidP="00807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07B79" w:rsidRPr="00807B79">
        <w:rPr>
          <w:sz w:val="28"/>
          <w:szCs w:val="28"/>
        </w:rPr>
        <w:t xml:space="preserve"> </w:t>
      </w:r>
      <w:r w:rsidR="00807B79" w:rsidRPr="00807B79">
        <w:rPr>
          <w:b/>
          <w:sz w:val="28"/>
          <w:szCs w:val="28"/>
        </w:rPr>
        <w:t xml:space="preserve">дистанция общения - </w:t>
      </w:r>
      <w:r w:rsidR="00807B79" w:rsidRPr="00E63976">
        <w:rPr>
          <w:sz w:val="28"/>
          <w:szCs w:val="28"/>
        </w:rPr>
        <w:t>расстояние, на котором общаются собеседники.</w:t>
      </w:r>
    </w:p>
    <w:p w:rsidR="00E63976" w:rsidRDefault="00E63976" w:rsidP="00807B79">
      <w:pPr>
        <w:ind w:right="-1"/>
        <w:jc w:val="both"/>
        <w:rPr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>Существует определенный предел допустимого расстояния между собеседниками.</w:t>
      </w:r>
    </w:p>
    <w:p w:rsidR="00807B79" w:rsidRPr="00807B79" w:rsidRDefault="00807B79" w:rsidP="00807B79">
      <w:pPr>
        <w:ind w:right="-1"/>
        <w:jc w:val="both"/>
        <w:rPr>
          <w:b/>
          <w:sz w:val="28"/>
          <w:szCs w:val="28"/>
        </w:rPr>
      </w:pPr>
      <w:r w:rsidRPr="00807B79">
        <w:rPr>
          <w:b/>
          <w:sz w:val="28"/>
          <w:szCs w:val="28"/>
        </w:rPr>
        <w:t>Он зависит от вида взаимодействия и определяется следующим образом:</w:t>
      </w:r>
    </w:p>
    <w:p w:rsidR="00807B79" w:rsidRPr="00807B79" w:rsidRDefault="00807B79" w:rsidP="00807B79">
      <w:pPr>
        <w:numPr>
          <w:ilvl w:val="0"/>
          <w:numId w:val="2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 w:rsidRPr="00807B79">
        <w:rPr>
          <w:b/>
          <w:sz w:val="28"/>
          <w:szCs w:val="28"/>
        </w:rPr>
        <w:t>интимная зона</w:t>
      </w:r>
      <w:r w:rsidRPr="00807B79">
        <w:rPr>
          <w:sz w:val="28"/>
          <w:szCs w:val="28"/>
        </w:rPr>
        <w:t xml:space="preserve"> (до 46 см) допускается лишь семья: родители, любимые, дети </w:t>
      </w:r>
    </w:p>
    <w:p w:rsidR="00807B79" w:rsidRPr="00807B79" w:rsidRDefault="00807B79" w:rsidP="00807B79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Может встречаться в спорте—в тех его видах, где имеет место соприкосновение тел спортсменов;</w:t>
      </w:r>
    </w:p>
    <w:p w:rsidR="00807B79" w:rsidRPr="00807B79" w:rsidRDefault="00807B79" w:rsidP="00807B79">
      <w:pPr>
        <w:numPr>
          <w:ilvl w:val="0"/>
          <w:numId w:val="3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 w:rsidRPr="00807B79">
        <w:rPr>
          <w:b/>
          <w:sz w:val="28"/>
          <w:szCs w:val="28"/>
        </w:rPr>
        <w:t>личная зона</w:t>
      </w:r>
      <w:r w:rsidRPr="00807B79">
        <w:rPr>
          <w:sz w:val="28"/>
          <w:szCs w:val="28"/>
        </w:rPr>
        <w:t xml:space="preserve"> (46—120 см) —</w:t>
      </w:r>
      <w:r w:rsidRPr="00807B79">
        <w:rPr>
          <w:rFonts w:eastAsia="+mn-ea"/>
          <w:color w:val="000000"/>
          <w:sz w:val="28"/>
          <w:szCs w:val="28"/>
        </w:rPr>
        <w:t xml:space="preserve"> </w:t>
      </w:r>
      <w:r w:rsidRPr="00807B79">
        <w:rPr>
          <w:sz w:val="28"/>
          <w:szCs w:val="28"/>
        </w:rPr>
        <w:t xml:space="preserve">беседа с друзьями, неформальная беседа </w:t>
      </w:r>
    </w:p>
    <w:p w:rsidR="00807B79" w:rsidRPr="00807B79" w:rsidRDefault="00807B79" w:rsidP="00807B79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807B79">
        <w:rPr>
          <w:sz w:val="28"/>
          <w:szCs w:val="28"/>
        </w:rPr>
        <w:t xml:space="preserve"> причем верхний предел более соответствует формальным отношениям;</w:t>
      </w:r>
    </w:p>
    <w:p w:rsidR="00807B79" w:rsidRPr="00807B79" w:rsidRDefault="00807B79" w:rsidP="00807B79">
      <w:pPr>
        <w:numPr>
          <w:ilvl w:val="0"/>
          <w:numId w:val="4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 w:rsidRPr="00807B79">
        <w:rPr>
          <w:b/>
          <w:sz w:val="28"/>
          <w:szCs w:val="28"/>
        </w:rPr>
        <w:t>социальная зона</w:t>
      </w:r>
      <w:r w:rsidRPr="00807B79">
        <w:rPr>
          <w:sz w:val="28"/>
          <w:szCs w:val="28"/>
        </w:rPr>
        <w:t xml:space="preserve"> (120—360 см) —</w:t>
      </w:r>
      <w:r w:rsidRPr="00807B79">
        <w:rPr>
          <w:rFonts w:eastAsia="+mn-ea"/>
          <w:color w:val="000000"/>
          <w:sz w:val="28"/>
          <w:szCs w:val="28"/>
        </w:rPr>
        <w:t xml:space="preserve"> </w:t>
      </w:r>
      <w:r w:rsidRPr="00807B79">
        <w:rPr>
          <w:sz w:val="28"/>
          <w:szCs w:val="28"/>
        </w:rPr>
        <w:t xml:space="preserve">официальные встречи в кабинетах </w:t>
      </w:r>
    </w:p>
    <w:p w:rsidR="00807B79" w:rsidRPr="00807B79" w:rsidRDefault="00807B79" w:rsidP="00807B79">
      <w:pPr>
        <w:numPr>
          <w:ilvl w:val="0"/>
          <w:numId w:val="5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 w:rsidRPr="00807B79">
        <w:rPr>
          <w:b/>
          <w:sz w:val="28"/>
          <w:szCs w:val="28"/>
        </w:rPr>
        <w:t>публичная зона</w:t>
      </w:r>
      <w:r w:rsidRPr="00807B79">
        <w:rPr>
          <w:sz w:val="28"/>
          <w:szCs w:val="28"/>
        </w:rPr>
        <w:t xml:space="preserve"> (более 360 см) общение в большой группе людей, в лекционной аудитории </w:t>
      </w:r>
    </w:p>
    <w:p w:rsidR="00807B79" w:rsidRPr="00807B79" w:rsidRDefault="00807B79" w:rsidP="00807B79">
      <w:pPr>
        <w:ind w:right="-1"/>
        <w:jc w:val="both"/>
        <w:rPr>
          <w:b/>
          <w:sz w:val="28"/>
          <w:szCs w:val="28"/>
        </w:rPr>
      </w:pPr>
    </w:p>
    <w:p w:rsidR="00807B79" w:rsidRPr="00807B79" w:rsidRDefault="00807B79" w:rsidP="00807B79">
      <w:pPr>
        <w:ind w:right="-1"/>
        <w:jc w:val="both"/>
        <w:rPr>
          <w:sz w:val="28"/>
          <w:szCs w:val="28"/>
        </w:rPr>
      </w:pPr>
    </w:p>
    <w:p w:rsidR="00B72250" w:rsidRPr="00807B79" w:rsidRDefault="00B72250" w:rsidP="00807B79">
      <w:pPr>
        <w:ind w:right="-1"/>
        <w:jc w:val="both"/>
        <w:rPr>
          <w:b/>
          <w:sz w:val="28"/>
          <w:szCs w:val="28"/>
        </w:rPr>
      </w:pPr>
    </w:p>
    <w:p w:rsidR="00B72250" w:rsidRPr="00807B79" w:rsidRDefault="00E108A9" w:rsidP="00807B79">
      <w:pPr>
        <w:ind w:right="-1"/>
        <w:jc w:val="both"/>
        <w:rPr>
          <w:b/>
          <w:caps/>
          <w:color w:val="FF0000"/>
          <w:sz w:val="28"/>
          <w:szCs w:val="28"/>
        </w:rPr>
      </w:pPr>
      <w:r w:rsidRPr="00807B79">
        <w:rPr>
          <w:b/>
          <w:color w:val="FF0000"/>
          <w:sz w:val="28"/>
          <w:szCs w:val="28"/>
        </w:rPr>
        <w:t>ОТВЕТИТЬ НА ВОПРОСЫ ПИСЬМЕННО</w:t>
      </w:r>
      <w:r w:rsidR="00B42116" w:rsidRPr="00807B79">
        <w:rPr>
          <w:b/>
          <w:color w:val="FF0000"/>
          <w:sz w:val="28"/>
          <w:szCs w:val="28"/>
        </w:rPr>
        <w:t xml:space="preserve"> </w:t>
      </w:r>
      <w:r w:rsidR="00B42116" w:rsidRPr="00807B79">
        <w:rPr>
          <w:b/>
          <w:caps/>
          <w:color w:val="FF0000"/>
          <w:sz w:val="28"/>
          <w:szCs w:val="28"/>
        </w:rPr>
        <w:t>в тетради</w:t>
      </w:r>
      <w:r w:rsidRPr="00807B79">
        <w:rPr>
          <w:b/>
          <w:caps/>
          <w:color w:val="FF0000"/>
          <w:sz w:val="28"/>
          <w:szCs w:val="28"/>
        </w:rPr>
        <w:t>:</w:t>
      </w:r>
    </w:p>
    <w:p w:rsidR="00E108A9" w:rsidRPr="00807B79" w:rsidRDefault="00E108A9" w:rsidP="00807B7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 w:right="-1"/>
        <w:jc w:val="both"/>
        <w:rPr>
          <w:i/>
          <w:iCs/>
          <w:color w:val="000000"/>
          <w:spacing w:val="-31"/>
          <w:sz w:val="28"/>
          <w:szCs w:val="28"/>
        </w:rPr>
      </w:pPr>
      <w:r w:rsidRPr="00807B79">
        <w:rPr>
          <w:i/>
          <w:iCs/>
          <w:color w:val="000000"/>
          <w:spacing w:val="2"/>
          <w:sz w:val="28"/>
          <w:szCs w:val="28"/>
        </w:rPr>
        <w:t>Как вы думаете, почему А. Экзюпери назвал общение настоящей роскошью?</w:t>
      </w:r>
    </w:p>
    <w:p w:rsidR="00E108A9" w:rsidRPr="00807B79" w:rsidRDefault="00E108A9" w:rsidP="00807B7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 w:right="-1"/>
        <w:jc w:val="both"/>
        <w:rPr>
          <w:i/>
          <w:iCs/>
          <w:color w:val="000000"/>
          <w:spacing w:val="-22"/>
          <w:sz w:val="28"/>
          <w:szCs w:val="28"/>
        </w:rPr>
      </w:pPr>
      <w:r w:rsidRPr="00807B79">
        <w:rPr>
          <w:i/>
          <w:iCs/>
          <w:color w:val="000000"/>
          <w:sz w:val="28"/>
          <w:szCs w:val="28"/>
        </w:rPr>
        <w:t>Умение общаться - дар или приобретение?</w:t>
      </w:r>
    </w:p>
    <w:p w:rsidR="00E108A9" w:rsidRPr="00E63976" w:rsidRDefault="00E108A9" w:rsidP="00807B7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0" w:right="-1"/>
        <w:jc w:val="both"/>
        <w:rPr>
          <w:i/>
          <w:iCs/>
          <w:color w:val="000000"/>
          <w:spacing w:val="-26"/>
          <w:sz w:val="28"/>
          <w:szCs w:val="28"/>
        </w:rPr>
      </w:pPr>
      <w:r w:rsidRPr="00807B79">
        <w:rPr>
          <w:i/>
          <w:iCs/>
          <w:color w:val="000000"/>
          <w:spacing w:val="1"/>
          <w:sz w:val="28"/>
          <w:szCs w:val="28"/>
        </w:rPr>
        <w:t>Почему человек испытывает потребность в себе подобном?</w:t>
      </w:r>
    </w:p>
    <w:p w:rsidR="00E63976" w:rsidRPr="00807B79" w:rsidRDefault="00E63976" w:rsidP="000B561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70" w:right="-1"/>
        <w:jc w:val="both"/>
        <w:rPr>
          <w:i/>
          <w:iCs/>
          <w:color w:val="000000"/>
          <w:spacing w:val="-26"/>
          <w:sz w:val="28"/>
          <w:szCs w:val="28"/>
        </w:rPr>
      </w:pPr>
    </w:p>
    <w:p w:rsidR="00B72250" w:rsidRPr="00807B79" w:rsidRDefault="00B72250" w:rsidP="00807B79">
      <w:pPr>
        <w:ind w:right="-1"/>
        <w:jc w:val="both"/>
        <w:rPr>
          <w:b/>
          <w:sz w:val="28"/>
          <w:szCs w:val="28"/>
        </w:rPr>
      </w:pPr>
    </w:p>
    <w:p w:rsidR="00B72250" w:rsidRPr="00807B79" w:rsidRDefault="00B42116" w:rsidP="00807B79">
      <w:pPr>
        <w:ind w:right="-1"/>
        <w:jc w:val="both"/>
        <w:rPr>
          <w:b/>
          <w:color w:val="FF0000"/>
          <w:sz w:val="28"/>
          <w:szCs w:val="28"/>
        </w:rPr>
      </w:pPr>
      <w:r w:rsidRPr="00807B79">
        <w:rPr>
          <w:b/>
          <w:color w:val="FF0000"/>
          <w:sz w:val="28"/>
          <w:szCs w:val="28"/>
        </w:rPr>
        <w:t xml:space="preserve">Фото с выполненным конспектом и ответами на вопросы высылать на почту </w:t>
      </w:r>
      <w:hyperlink r:id="rId5" w:history="1">
        <w:r w:rsidRPr="00807B79">
          <w:rPr>
            <w:rStyle w:val="a4"/>
            <w:b/>
            <w:sz w:val="28"/>
            <w:szCs w:val="28"/>
          </w:rPr>
          <w:t>141219751404@mail.ru</w:t>
        </w:r>
      </w:hyperlink>
      <w:r w:rsidRPr="00807B79">
        <w:rPr>
          <w:b/>
          <w:color w:val="FF0000"/>
          <w:sz w:val="28"/>
          <w:szCs w:val="28"/>
        </w:rPr>
        <w:t xml:space="preserve"> с указание в теме письма ФИО студента и номера группы</w:t>
      </w:r>
      <w:r w:rsidR="000B5619">
        <w:rPr>
          <w:b/>
          <w:color w:val="FF0000"/>
          <w:sz w:val="28"/>
          <w:szCs w:val="28"/>
        </w:rPr>
        <w:t>!!!</w:t>
      </w:r>
    </w:p>
    <w:sectPr w:rsidR="00B72250" w:rsidRPr="00807B79" w:rsidSect="0044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D23"/>
    <w:multiLevelType w:val="hybridMultilevel"/>
    <w:tmpl w:val="B448AFFA"/>
    <w:lvl w:ilvl="0" w:tplc="9BF8E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9C2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A4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AB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49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83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46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21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6070F"/>
    <w:multiLevelType w:val="hybridMultilevel"/>
    <w:tmpl w:val="00ECA48A"/>
    <w:lvl w:ilvl="0" w:tplc="B504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A4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0F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E8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00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4E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0D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25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66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5585D"/>
    <w:multiLevelType w:val="hybridMultilevel"/>
    <w:tmpl w:val="6DFCC374"/>
    <w:lvl w:ilvl="0" w:tplc="EDDA5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569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C7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8D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85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69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A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46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CA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B5BE5"/>
    <w:multiLevelType w:val="hybridMultilevel"/>
    <w:tmpl w:val="3A26133C"/>
    <w:lvl w:ilvl="0" w:tplc="46D4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E2B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43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4A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83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CD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AF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6D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2E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B275D"/>
    <w:multiLevelType w:val="singleLevel"/>
    <w:tmpl w:val="9DA08A2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AD2E52"/>
    <w:rsid w:val="0002664E"/>
    <w:rsid w:val="000B5619"/>
    <w:rsid w:val="00145B8A"/>
    <w:rsid w:val="0024455B"/>
    <w:rsid w:val="00293A6D"/>
    <w:rsid w:val="002B36CA"/>
    <w:rsid w:val="00373971"/>
    <w:rsid w:val="00441459"/>
    <w:rsid w:val="00451022"/>
    <w:rsid w:val="007E5E01"/>
    <w:rsid w:val="00807B79"/>
    <w:rsid w:val="00921E87"/>
    <w:rsid w:val="009A02B2"/>
    <w:rsid w:val="00AD2E52"/>
    <w:rsid w:val="00B42116"/>
    <w:rsid w:val="00B72250"/>
    <w:rsid w:val="00E108A9"/>
    <w:rsid w:val="00E63976"/>
    <w:rsid w:val="00E64E11"/>
    <w:rsid w:val="00F4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E52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12197514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2008-05-27T07:06:00Z</cp:lastPrinted>
  <dcterms:created xsi:type="dcterms:W3CDTF">2019-02-06T06:18:00Z</dcterms:created>
  <dcterms:modified xsi:type="dcterms:W3CDTF">2019-02-08T08:23:00Z</dcterms:modified>
</cp:coreProperties>
</file>